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303" w:rsidRPr="00275303" w:rsidRDefault="00275303"/>
    <w:p w:rsidR="00EE6F9A" w:rsidRDefault="00EE6F9A" w:rsidP="00EE6F9A">
      <w:pPr>
        <w:spacing w:after="0"/>
        <w:jc w:val="center"/>
        <w:rPr>
          <w:rFonts w:hAnsi="Times New Roman" w:cs="Times New Roman"/>
          <w:color w:val="000000"/>
          <w:sz w:val="24"/>
          <w:szCs w:val="24"/>
        </w:rPr>
      </w:pPr>
      <w:r>
        <w:rPr>
          <w:rFonts w:hAnsi="Times New Roman" w:cs="Times New Roman"/>
          <w:color w:val="000000"/>
          <w:sz w:val="24"/>
          <w:szCs w:val="24"/>
        </w:rPr>
        <w:t>Муниципальное</w:t>
      </w:r>
      <w:r>
        <w:rPr>
          <w:rFonts w:hAnsi="Times New Roman" w:cs="Times New Roman"/>
          <w:color w:val="000000"/>
          <w:sz w:val="24"/>
          <w:szCs w:val="24"/>
        </w:rPr>
        <w:t xml:space="preserve"> </w:t>
      </w:r>
      <w:r>
        <w:rPr>
          <w:rFonts w:hAnsi="Times New Roman" w:cs="Times New Roman"/>
          <w:color w:val="000000"/>
          <w:sz w:val="24"/>
          <w:szCs w:val="24"/>
        </w:rPr>
        <w:t>бюджетное</w:t>
      </w:r>
      <w:r>
        <w:rPr>
          <w:rFonts w:hAnsi="Times New Roman" w:cs="Times New Roman"/>
          <w:color w:val="000000"/>
          <w:sz w:val="24"/>
          <w:szCs w:val="24"/>
        </w:rPr>
        <w:t xml:space="preserve"> </w:t>
      </w:r>
      <w:r>
        <w:rPr>
          <w:rFonts w:hAnsi="Times New Roman" w:cs="Times New Roman"/>
          <w:color w:val="000000"/>
          <w:sz w:val="24"/>
          <w:szCs w:val="24"/>
        </w:rPr>
        <w:t>общеобразовательное</w:t>
      </w:r>
      <w:r>
        <w:rPr>
          <w:rFonts w:hAnsi="Times New Roman" w:cs="Times New Roman"/>
          <w:color w:val="000000"/>
          <w:sz w:val="24"/>
          <w:szCs w:val="24"/>
        </w:rPr>
        <w:t xml:space="preserve"> </w:t>
      </w:r>
      <w:r>
        <w:rPr>
          <w:rFonts w:hAnsi="Times New Roman" w:cs="Times New Roman"/>
          <w:color w:val="000000"/>
          <w:sz w:val="24"/>
          <w:szCs w:val="24"/>
        </w:rPr>
        <w:t>учреждение</w:t>
      </w:r>
    </w:p>
    <w:p w:rsidR="00EE6F9A" w:rsidRDefault="00EE6F9A" w:rsidP="00EE6F9A">
      <w:pPr>
        <w:spacing w:after="0"/>
        <w:jc w:val="center"/>
        <w:rPr>
          <w:rFonts w:hAnsi="Times New Roman" w:cs="Times New Roman"/>
          <w:color w:val="000000"/>
          <w:sz w:val="24"/>
          <w:szCs w:val="24"/>
        </w:rPr>
      </w:pPr>
      <w:r>
        <w:rPr>
          <w:rFonts w:hAnsi="Times New Roman" w:cs="Times New Roman"/>
          <w:color w:val="000000"/>
          <w:sz w:val="24"/>
          <w:szCs w:val="24"/>
        </w:rPr>
        <w:t>«</w:t>
      </w:r>
      <w:proofErr w:type="spellStart"/>
      <w:r>
        <w:rPr>
          <w:rFonts w:hAnsi="Times New Roman" w:cs="Times New Roman"/>
          <w:color w:val="000000"/>
          <w:sz w:val="24"/>
          <w:szCs w:val="24"/>
        </w:rPr>
        <w:t>Кемеш</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Кульская</w:t>
      </w:r>
      <w:proofErr w:type="spellEnd"/>
      <w:r>
        <w:rPr>
          <w:rFonts w:hAnsi="Times New Roman" w:cs="Times New Roman"/>
          <w:color w:val="000000"/>
          <w:sz w:val="24"/>
          <w:szCs w:val="24"/>
        </w:rPr>
        <w:t xml:space="preserve"> </w:t>
      </w: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общеобразовательная</w:t>
      </w:r>
      <w:r>
        <w:rPr>
          <w:rFonts w:hAnsi="Times New Roman" w:cs="Times New Roman"/>
          <w:color w:val="000000"/>
          <w:sz w:val="24"/>
          <w:szCs w:val="24"/>
        </w:rPr>
        <w:t xml:space="preserve"> </w:t>
      </w:r>
      <w:r>
        <w:rPr>
          <w:rFonts w:hAnsi="Times New Roman" w:cs="Times New Roman"/>
          <w:color w:val="000000"/>
          <w:sz w:val="24"/>
          <w:szCs w:val="24"/>
        </w:rPr>
        <w:t>школа»</w:t>
      </w:r>
    </w:p>
    <w:p w:rsidR="00EE6F9A" w:rsidRDefault="00EE6F9A" w:rsidP="00EE6F9A">
      <w:pPr>
        <w:spacing w:after="0"/>
        <w:jc w:val="center"/>
        <w:rPr>
          <w:rFonts w:hAnsi="Times New Roman" w:cs="Times New Roman"/>
          <w:color w:val="000000"/>
          <w:sz w:val="24"/>
          <w:szCs w:val="24"/>
        </w:rPr>
      </w:pPr>
      <w:proofErr w:type="spellStart"/>
      <w:r>
        <w:rPr>
          <w:rFonts w:hAnsi="Times New Roman" w:cs="Times New Roman"/>
          <w:color w:val="000000"/>
          <w:sz w:val="24"/>
          <w:szCs w:val="24"/>
        </w:rPr>
        <w:t>Мамадышского</w:t>
      </w:r>
      <w:proofErr w:type="spellEnd"/>
      <w:r>
        <w:rPr>
          <w:rFonts w:hAnsi="Times New Roman" w:cs="Times New Roman"/>
          <w:color w:val="000000"/>
          <w:sz w:val="24"/>
          <w:szCs w:val="24"/>
        </w:rPr>
        <w:t xml:space="preserve"> </w:t>
      </w:r>
      <w:r>
        <w:rPr>
          <w:rFonts w:hAnsi="Times New Roman" w:cs="Times New Roman"/>
          <w:color w:val="000000"/>
          <w:sz w:val="24"/>
          <w:szCs w:val="24"/>
        </w:rPr>
        <w:t>муниципального</w:t>
      </w:r>
      <w:r>
        <w:rPr>
          <w:rFonts w:hAnsi="Times New Roman" w:cs="Times New Roman"/>
          <w:color w:val="000000"/>
          <w:sz w:val="24"/>
          <w:szCs w:val="24"/>
        </w:rPr>
        <w:t xml:space="preserve"> </w:t>
      </w:r>
      <w:r>
        <w:rPr>
          <w:rFonts w:hAnsi="Times New Roman" w:cs="Times New Roman"/>
          <w:color w:val="000000"/>
          <w:sz w:val="24"/>
          <w:szCs w:val="24"/>
        </w:rPr>
        <w:t>района</w:t>
      </w:r>
      <w:r>
        <w:rPr>
          <w:rFonts w:hAnsi="Times New Roman" w:cs="Times New Roman"/>
          <w:color w:val="000000"/>
          <w:sz w:val="24"/>
          <w:szCs w:val="24"/>
        </w:rPr>
        <w:t xml:space="preserve"> </w:t>
      </w:r>
      <w:r>
        <w:rPr>
          <w:rFonts w:hAnsi="Times New Roman" w:cs="Times New Roman"/>
          <w:color w:val="000000"/>
          <w:sz w:val="24"/>
          <w:szCs w:val="24"/>
        </w:rPr>
        <w:t>Республики</w:t>
      </w:r>
      <w:r>
        <w:rPr>
          <w:rFonts w:hAnsi="Times New Roman" w:cs="Times New Roman"/>
          <w:color w:val="000000"/>
          <w:sz w:val="24"/>
          <w:szCs w:val="24"/>
        </w:rPr>
        <w:t xml:space="preserve"> </w:t>
      </w:r>
      <w:r>
        <w:rPr>
          <w:rFonts w:hAnsi="Times New Roman" w:cs="Times New Roman"/>
          <w:color w:val="000000"/>
          <w:sz w:val="24"/>
          <w:szCs w:val="24"/>
        </w:rPr>
        <w:t>Татарстан</w:t>
      </w:r>
    </w:p>
    <w:p w:rsidR="00EE6F9A" w:rsidRDefault="00EE6F9A" w:rsidP="00EE6F9A">
      <w:pPr>
        <w:pStyle w:val="ae"/>
        <w:tabs>
          <w:tab w:val="left" w:pos="1276"/>
        </w:tabs>
        <w:ind w:left="0"/>
        <w:jc w:val="both"/>
        <w:rPr>
          <w:sz w:val="22"/>
          <w:szCs w:val="22"/>
        </w:rPr>
      </w:pPr>
    </w:p>
    <w:tbl>
      <w:tblPr>
        <w:tblStyle w:val="TableNormal"/>
        <w:tblW w:w="9405" w:type="dxa"/>
        <w:tblInd w:w="0" w:type="dxa"/>
        <w:tblLayout w:type="fixed"/>
        <w:tblLook w:val="01E0"/>
      </w:tblPr>
      <w:tblGrid>
        <w:gridCol w:w="4439"/>
        <w:gridCol w:w="4966"/>
      </w:tblGrid>
      <w:tr w:rsidR="00EE6F9A" w:rsidTr="00EE6F9A">
        <w:trPr>
          <w:trHeight w:val="1454"/>
        </w:trPr>
        <w:tc>
          <w:tcPr>
            <w:tcW w:w="4439" w:type="dxa"/>
          </w:tcPr>
          <w:p w:rsidR="00EE6F9A" w:rsidRPr="00EE6F9A" w:rsidRDefault="00EE6F9A">
            <w:pPr>
              <w:pStyle w:val="TableParagraph"/>
              <w:tabs>
                <w:tab w:val="left" w:pos="1276"/>
              </w:tabs>
              <w:jc w:val="both"/>
              <w:rPr>
                <w:rFonts w:ascii="Times New Roman" w:hAnsi="Times New Roman" w:cs="Times New Roman"/>
                <w:lang w:val="ru-RU"/>
              </w:rPr>
            </w:pPr>
            <w:r w:rsidRPr="00EE6F9A">
              <w:rPr>
                <w:rFonts w:ascii="Times New Roman" w:hAnsi="Times New Roman" w:cs="Times New Roman"/>
                <w:lang w:val="ru-RU"/>
              </w:rPr>
              <w:t xml:space="preserve">Рассмотрено и принято: </w:t>
            </w:r>
          </w:p>
          <w:p w:rsidR="00EE6F9A" w:rsidRPr="00EE6F9A" w:rsidRDefault="00EE6F9A">
            <w:pPr>
              <w:pStyle w:val="TableParagraph"/>
              <w:tabs>
                <w:tab w:val="left" w:pos="1276"/>
              </w:tabs>
              <w:spacing w:before="38"/>
              <w:ind w:right="141"/>
              <w:jc w:val="both"/>
              <w:rPr>
                <w:rFonts w:ascii="Times New Roman" w:hAnsi="Times New Roman" w:cs="Times New Roman"/>
                <w:spacing w:val="40"/>
                <w:lang w:val="ru-RU"/>
              </w:rPr>
            </w:pPr>
            <w:r w:rsidRPr="00EE6F9A">
              <w:rPr>
                <w:rFonts w:ascii="Times New Roman" w:hAnsi="Times New Roman" w:cs="Times New Roman"/>
                <w:lang w:val="ru-RU"/>
              </w:rPr>
              <w:t>на заседании</w:t>
            </w:r>
            <w:r w:rsidRPr="00EE6F9A">
              <w:rPr>
                <w:rFonts w:ascii="Times New Roman" w:hAnsi="Times New Roman" w:cs="Times New Roman"/>
                <w:spacing w:val="-13"/>
                <w:lang w:val="ru-RU"/>
              </w:rPr>
              <w:t xml:space="preserve"> </w:t>
            </w:r>
            <w:r w:rsidRPr="00EE6F9A">
              <w:rPr>
                <w:rFonts w:ascii="Times New Roman" w:hAnsi="Times New Roman" w:cs="Times New Roman"/>
                <w:lang w:val="ru-RU"/>
              </w:rPr>
              <w:t>Педагогического</w:t>
            </w:r>
            <w:r w:rsidRPr="00EE6F9A">
              <w:rPr>
                <w:rFonts w:ascii="Times New Roman" w:hAnsi="Times New Roman" w:cs="Times New Roman"/>
                <w:spacing w:val="-12"/>
                <w:lang w:val="ru-RU"/>
              </w:rPr>
              <w:t xml:space="preserve"> </w:t>
            </w:r>
            <w:r w:rsidRPr="00EE6F9A">
              <w:rPr>
                <w:rFonts w:ascii="Times New Roman" w:hAnsi="Times New Roman" w:cs="Times New Roman"/>
                <w:lang w:val="ru-RU"/>
              </w:rPr>
              <w:t>совета Протокол № 1 от 29.08.2025 г</w:t>
            </w:r>
            <w:r w:rsidRPr="00EE6F9A">
              <w:rPr>
                <w:rFonts w:ascii="Times New Roman" w:hAnsi="Times New Roman" w:cs="Times New Roman"/>
                <w:spacing w:val="40"/>
                <w:lang w:val="ru-RU"/>
              </w:rPr>
              <w:t xml:space="preserve"> </w:t>
            </w:r>
          </w:p>
          <w:p w:rsidR="00EE6F9A" w:rsidRPr="00EE6F9A" w:rsidRDefault="00EE6F9A">
            <w:pPr>
              <w:pStyle w:val="TableParagraph"/>
              <w:tabs>
                <w:tab w:val="left" w:pos="1276"/>
              </w:tabs>
              <w:spacing w:before="38"/>
              <w:ind w:right="141"/>
              <w:jc w:val="both"/>
              <w:rPr>
                <w:rFonts w:ascii="Times New Roman" w:hAnsi="Times New Roman" w:cs="Times New Roman"/>
                <w:lang w:val="ru-RU"/>
              </w:rPr>
            </w:pPr>
            <w:r w:rsidRPr="00EE6F9A">
              <w:rPr>
                <w:rFonts w:ascii="Times New Roman" w:hAnsi="Times New Roman" w:cs="Times New Roman"/>
                <w:lang w:val="ru-RU"/>
              </w:rPr>
              <w:t>Председатель педсовета</w:t>
            </w:r>
          </w:p>
          <w:p w:rsidR="00EE6F9A" w:rsidRPr="00EE6F9A" w:rsidRDefault="00EE6F9A">
            <w:pPr>
              <w:pStyle w:val="TableParagraph"/>
              <w:tabs>
                <w:tab w:val="left" w:pos="1276"/>
                <w:tab w:val="left" w:pos="2352"/>
              </w:tabs>
              <w:jc w:val="both"/>
              <w:rPr>
                <w:rFonts w:ascii="Times New Roman" w:hAnsi="Times New Roman" w:cs="Times New Roman"/>
                <w:lang w:val="ru-RU"/>
              </w:rPr>
            </w:pPr>
            <w:r w:rsidRPr="00EE6F9A">
              <w:rPr>
                <w:rFonts w:ascii="Times New Roman" w:hAnsi="Times New Roman" w:cs="Times New Roman"/>
                <w:u w:val="single"/>
                <w:lang w:val="ru-RU"/>
              </w:rPr>
              <w:tab/>
            </w:r>
            <w:r w:rsidRPr="00EE6F9A">
              <w:rPr>
                <w:rFonts w:ascii="Times New Roman" w:hAnsi="Times New Roman" w:cs="Times New Roman"/>
                <w:lang w:val="ru-RU"/>
              </w:rPr>
              <w:t xml:space="preserve">Д.Т. </w:t>
            </w:r>
            <w:proofErr w:type="spellStart"/>
            <w:r w:rsidRPr="00EE6F9A">
              <w:rPr>
                <w:rFonts w:ascii="Times New Roman" w:hAnsi="Times New Roman" w:cs="Times New Roman"/>
                <w:lang w:val="ru-RU"/>
              </w:rPr>
              <w:t>Кашапова</w:t>
            </w:r>
            <w:proofErr w:type="spellEnd"/>
          </w:p>
          <w:p w:rsidR="00EE6F9A" w:rsidRPr="00EE6F9A" w:rsidRDefault="00EE6F9A">
            <w:pPr>
              <w:pStyle w:val="TableParagraph"/>
              <w:tabs>
                <w:tab w:val="left" w:pos="1276"/>
                <w:tab w:val="left" w:pos="2352"/>
              </w:tabs>
              <w:jc w:val="both"/>
              <w:rPr>
                <w:rFonts w:ascii="Times New Roman" w:hAnsi="Times New Roman" w:cs="Times New Roman"/>
                <w:lang w:val="ru-RU"/>
              </w:rPr>
            </w:pPr>
          </w:p>
          <w:p w:rsidR="00EE6F9A" w:rsidRPr="00EE6F9A" w:rsidRDefault="00EE6F9A">
            <w:pPr>
              <w:pStyle w:val="TableParagraph"/>
              <w:tabs>
                <w:tab w:val="left" w:pos="1276"/>
                <w:tab w:val="left" w:pos="2352"/>
              </w:tabs>
              <w:jc w:val="both"/>
              <w:rPr>
                <w:rFonts w:ascii="Times New Roman" w:hAnsi="Times New Roman" w:cs="Times New Roman"/>
                <w:lang w:val="ru-RU"/>
              </w:rPr>
            </w:pPr>
            <w:r w:rsidRPr="00EE6F9A">
              <w:rPr>
                <w:rFonts w:ascii="Times New Roman" w:hAnsi="Times New Roman" w:cs="Times New Roman"/>
                <w:lang w:val="ru-RU"/>
              </w:rPr>
              <w:t xml:space="preserve">ПРИНЯТО с учетом мнения родителей (законных представителей) </w:t>
            </w:r>
          </w:p>
          <w:p w:rsidR="00EE6F9A" w:rsidRPr="00EE6F9A" w:rsidRDefault="00EE6F9A">
            <w:pPr>
              <w:pStyle w:val="TableParagraph"/>
              <w:tabs>
                <w:tab w:val="left" w:pos="1276"/>
                <w:tab w:val="left" w:pos="2352"/>
              </w:tabs>
              <w:jc w:val="both"/>
              <w:rPr>
                <w:rFonts w:ascii="Times New Roman" w:hAnsi="Times New Roman" w:cs="Times New Roman"/>
                <w:lang w:val="ru-RU"/>
              </w:rPr>
            </w:pPr>
            <w:r w:rsidRPr="00EE6F9A">
              <w:rPr>
                <w:rFonts w:ascii="Times New Roman" w:hAnsi="Times New Roman" w:cs="Times New Roman"/>
                <w:lang w:val="ru-RU"/>
              </w:rPr>
              <w:t>Протокол заседания Родительского комитета № 1 от 26.08.2025 г.</w:t>
            </w:r>
          </w:p>
          <w:p w:rsidR="00EE6F9A" w:rsidRPr="00EE6F9A" w:rsidRDefault="00EE6F9A">
            <w:pPr>
              <w:pStyle w:val="TableParagraph"/>
              <w:tabs>
                <w:tab w:val="left" w:pos="1276"/>
                <w:tab w:val="left" w:pos="2352"/>
              </w:tabs>
              <w:jc w:val="both"/>
              <w:rPr>
                <w:rFonts w:ascii="Times New Roman" w:hAnsi="Times New Roman" w:cs="Times New Roman"/>
                <w:lang w:val="ru-RU"/>
              </w:rPr>
            </w:pPr>
            <w:r w:rsidRPr="00EE6F9A">
              <w:rPr>
                <w:rFonts w:ascii="Times New Roman" w:hAnsi="Times New Roman" w:cs="Times New Roman"/>
                <w:lang w:val="ru-RU"/>
              </w:rPr>
              <w:t xml:space="preserve">ПРИНЯТО с учетом мнения </w:t>
            </w:r>
            <w:proofErr w:type="gramStart"/>
            <w:r w:rsidRPr="00EE6F9A">
              <w:rPr>
                <w:rFonts w:ascii="Times New Roman" w:hAnsi="Times New Roman" w:cs="Times New Roman"/>
                <w:lang w:val="ru-RU"/>
              </w:rPr>
              <w:t>обучающихся</w:t>
            </w:r>
            <w:proofErr w:type="gramEnd"/>
            <w:r w:rsidRPr="00EE6F9A">
              <w:rPr>
                <w:rFonts w:ascii="Times New Roman" w:hAnsi="Times New Roman" w:cs="Times New Roman"/>
                <w:lang w:val="ru-RU"/>
              </w:rPr>
              <w:t xml:space="preserve"> Протокол заседания Совета обучающихся</w:t>
            </w:r>
          </w:p>
          <w:p w:rsidR="00EE6F9A" w:rsidRDefault="00EE6F9A">
            <w:pPr>
              <w:pStyle w:val="TableParagraph"/>
              <w:tabs>
                <w:tab w:val="left" w:pos="1276"/>
                <w:tab w:val="left" w:pos="2352"/>
              </w:tabs>
              <w:jc w:val="both"/>
              <w:rPr>
                <w:rFonts w:ascii="Times New Roman" w:hAnsi="Times New Roman" w:cs="Times New Roman"/>
              </w:rPr>
            </w:pPr>
            <w:r w:rsidRPr="00EE6F9A">
              <w:rPr>
                <w:rFonts w:ascii="Times New Roman" w:hAnsi="Times New Roman" w:cs="Times New Roman"/>
                <w:lang w:val="ru-RU"/>
              </w:rPr>
              <w:t xml:space="preserve"> </w:t>
            </w:r>
            <w:r>
              <w:rPr>
                <w:rFonts w:ascii="Times New Roman" w:hAnsi="Times New Roman" w:cs="Times New Roman"/>
              </w:rPr>
              <w:t xml:space="preserve">№ 1 </w:t>
            </w:r>
            <w:proofErr w:type="spellStart"/>
            <w:r>
              <w:rPr>
                <w:rFonts w:ascii="Times New Roman" w:hAnsi="Times New Roman" w:cs="Times New Roman"/>
              </w:rPr>
              <w:t>от</w:t>
            </w:r>
            <w:proofErr w:type="spellEnd"/>
            <w:r>
              <w:rPr>
                <w:rFonts w:ascii="Times New Roman" w:hAnsi="Times New Roman" w:cs="Times New Roman"/>
              </w:rPr>
              <w:t xml:space="preserve"> 26.08.2025 г.</w:t>
            </w:r>
          </w:p>
          <w:p w:rsidR="00EE6F9A" w:rsidRDefault="00EE6F9A">
            <w:pPr>
              <w:pStyle w:val="TableParagraph"/>
              <w:tabs>
                <w:tab w:val="left" w:pos="1276"/>
                <w:tab w:val="left" w:pos="2352"/>
              </w:tabs>
              <w:jc w:val="both"/>
              <w:rPr>
                <w:rFonts w:ascii="Times New Roman" w:hAnsi="Times New Roman" w:cs="Times New Roman"/>
              </w:rPr>
            </w:pPr>
          </w:p>
          <w:p w:rsidR="00EE6F9A" w:rsidRDefault="00EE6F9A">
            <w:pPr>
              <w:pStyle w:val="TableParagraph"/>
              <w:tabs>
                <w:tab w:val="left" w:pos="1276"/>
                <w:tab w:val="left" w:pos="2352"/>
              </w:tabs>
              <w:jc w:val="both"/>
              <w:rPr>
                <w:rFonts w:ascii="Times New Roman" w:hAnsi="Times New Roman" w:cs="Times New Roman"/>
              </w:rPr>
            </w:pPr>
          </w:p>
        </w:tc>
        <w:tc>
          <w:tcPr>
            <w:tcW w:w="4966" w:type="dxa"/>
          </w:tcPr>
          <w:p w:rsidR="00EE6F9A" w:rsidRPr="00EE6F9A" w:rsidRDefault="00EE6F9A">
            <w:pPr>
              <w:pStyle w:val="TableParagraph"/>
              <w:tabs>
                <w:tab w:val="left" w:pos="1276"/>
              </w:tabs>
              <w:ind w:left="709"/>
              <w:jc w:val="both"/>
              <w:rPr>
                <w:rFonts w:ascii="Times New Roman" w:hAnsi="Times New Roman" w:cs="Times New Roman"/>
                <w:lang w:val="ru-RU"/>
              </w:rPr>
            </w:pPr>
            <w:r w:rsidRPr="00EE6F9A">
              <w:rPr>
                <w:rFonts w:ascii="Times New Roman" w:hAnsi="Times New Roman" w:cs="Times New Roman"/>
                <w:spacing w:val="-2"/>
                <w:lang w:val="ru-RU"/>
              </w:rPr>
              <w:t>УТВЕРЖДАЮ</w:t>
            </w:r>
          </w:p>
          <w:p w:rsidR="00EE6F9A" w:rsidRPr="00EE6F9A" w:rsidRDefault="00EE6F9A">
            <w:pPr>
              <w:pStyle w:val="TableParagraph"/>
              <w:tabs>
                <w:tab w:val="left" w:pos="1276"/>
              </w:tabs>
              <w:spacing w:before="38"/>
              <w:ind w:left="709"/>
              <w:jc w:val="both"/>
              <w:rPr>
                <w:rFonts w:ascii="Times New Roman" w:hAnsi="Times New Roman" w:cs="Times New Roman"/>
                <w:lang w:val="ru-RU"/>
              </w:rPr>
            </w:pPr>
            <w:r w:rsidRPr="00EE6F9A">
              <w:rPr>
                <w:rFonts w:ascii="Times New Roman" w:hAnsi="Times New Roman" w:cs="Times New Roman"/>
                <w:lang w:val="ru-RU"/>
              </w:rPr>
              <w:t>Директор</w:t>
            </w:r>
            <w:r w:rsidRPr="00EE6F9A">
              <w:rPr>
                <w:rFonts w:ascii="Times New Roman" w:hAnsi="Times New Roman" w:cs="Times New Roman"/>
                <w:spacing w:val="-9"/>
                <w:lang w:val="ru-RU"/>
              </w:rPr>
              <w:t xml:space="preserve"> </w:t>
            </w:r>
            <w:r w:rsidRPr="00EE6F9A">
              <w:rPr>
                <w:rFonts w:ascii="Times New Roman" w:hAnsi="Times New Roman" w:cs="Times New Roman"/>
                <w:spacing w:val="-2"/>
                <w:lang w:val="ru-RU"/>
              </w:rPr>
              <w:t>МБОУ «</w:t>
            </w:r>
            <w:proofErr w:type="spellStart"/>
            <w:r w:rsidRPr="00EE6F9A">
              <w:rPr>
                <w:rFonts w:ascii="Times New Roman" w:hAnsi="Times New Roman" w:cs="Times New Roman"/>
                <w:spacing w:val="-2"/>
                <w:lang w:val="ru-RU"/>
              </w:rPr>
              <w:t>Кемеш</w:t>
            </w:r>
            <w:proofErr w:type="spellEnd"/>
            <w:r w:rsidRPr="00EE6F9A">
              <w:rPr>
                <w:rFonts w:ascii="Times New Roman" w:hAnsi="Times New Roman" w:cs="Times New Roman"/>
                <w:spacing w:val="-2"/>
                <w:lang w:val="ru-RU"/>
              </w:rPr>
              <w:t xml:space="preserve"> – </w:t>
            </w:r>
            <w:proofErr w:type="spellStart"/>
            <w:r w:rsidRPr="00EE6F9A">
              <w:rPr>
                <w:rFonts w:ascii="Times New Roman" w:hAnsi="Times New Roman" w:cs="Times New Roman"/>
                <w:spacing w:val="-2"/>
                <w:lang w:val="ru-RU"/>
              </w:rPr>
              <w:t>Кульская</w:t>
            </w:r>
            <w:proofErr w:type="spellEnd"/>
            <w:r w:rsidRPr="00EE6F9A">
              <w:rPr>
                <w:rFonts w:ascii="Times New Roman" w:hAnsi="Times New Roman" w:cs="Times New Roman"/>
                <w:spacing w:val="-2"/>
                <w:lang w:val="ru-RU"/>
              </w:rPr>
              <w:t xml:space="preserve"> ООШ»</w:t>
            </w:r>
          </w:p>
          <w:p w:rsidR="00EE6F9A" w:rsidRPr="00EE6F9A" w:rsidRDefault="00EE6F9A">
            <w:pPr>
              <w:pStyle w:val="TableParagraph"/>
              <w:tabs>
                <w:tab w:val="left" w:pos="1276"/>
                <w:tab w:val="left" w:pos="2200"/>
              </w:tabs>
              <w:spacing w:before="41"/>
              <w:ind w:left="709" w:right="48"/>
              <w:jc w:val="both"/>
              <w:rPr>
                <w:rFonts w:ascii="Times New Roman" w:hAnsi="Times New Roman" w:cs="Times New Roman"/>
                <w:lang w:val="ru-RU"/>
              </w:rPr>
            </w:pPr>
            <w:r w:rsidRPr="00EE6F9A">
              <w:rPr>
                <w:rFonts w:ascii="Times New Roman" w:hAnsi="Times New Roman" w:cs="Times New Roman"/>
                <w:u w:val="single"/>
                <w:lang w:val="ru-RU"/>
              </w:rPr>
              <w:tab/>
            </w:r>
            <w:r w:rsidRPr="00EE6F9A">
              <w:rPr>
                <w:rFonts w:ascii="Times New Roman" w:hAnsi="Times New Roman" w:cs="Times New Roman"/>
                <w:lang w:val="ru-RU"/>
              </w:rPr>
              <w:t xml:space="preserve">Д.Т. </w:t>
            </w:r>
            <w:proofErr w:type="spellStart"/>
            <w:r w:rsidRPr="00EE6F9A">
              <w:rPr>
                <w:rFonts w:ascii="Times New Roman" w:hAnsi="Times New Roman" w:cs="Times New Roman"/>
                <w:lang w:val="ru-RU"/>
              </w:rPr>
              <w:t>Кашапова</w:t>
            </w:r>
            <w:proofErr w:type="spellEnd"/>
          </w:p>
          <w:p w:rsidR="00EE6F9A" w:rsidRPr="00EE6F9A" w:rsidRDefault="00EE6F9A">
            <w:pPr>
              <w:pStyle w:val="TableParagraph"/>
              <w:tabs>
                <w:tab w:val="left" w:pos="1276"/>
                <w:tab w:val="left" w:pos="2200"/>
              </w:tabs>
              <w:spacing w:before="41"/>
              <w:ind w:left="709" w:right="48"/>
              <w:jc w:val="both"/>
              <w:rPr>
                <w:rFonts w:ascii="Times New Roman" w:hAnsi="Times New Roman" w:cs="Times New Roman"/>
                <w:lang w:val="ru-RU"/>
              </w:rPr>
            </w:pPr>
          </w:p>
          <w:p w:rsidR="00EE6F9A" w:rsidRPr="00EE6F9A" w:rsidRDefault="00EE6F9A">
            <w:pPr>
              <w:pStyle w:val="TableParagraph"/>
              <w:tabs>
                <w:tab w:val="left" w:pos="1276"/>
                <w:tab w:val="left" w:pos="2200"/>
              </w:tabs>
              <w:spacing w:before="41"/>
              <w:ind w:left="709" w:right="48"/>
              <w:jc w:val="both"/>
              <w:rPr>
                <w:rFonts w:ascii="Times New Roman" w:hAnsi="Times New Roman" w:cs="Times New Roman"/>
                <w:lang w:val="ru-RU"/>
              </w:rPr>
            </w:pPr>
            <w:r w:rsidRPr="00EE6F9A">
              <w:rPr>
                <w:rFonts w:ascii="Times New Roman" w:hAnsi="Times New Roman" w:cs="Times New Roman"/>
                <w:lang w:val="ru-RU"/>
              </w:rPr>
              <w:t>Приказ   №          от 29.08.2025 г</w:t>
            </w:r>
            <w:r w:rsidRPr="00EE6F9A">
              <w:rPr>
                <w:rFonts w:ascii="Times New Roman" w:hAnsi="Times New Roman" w:cs="Times New Roman"/>
                <w:spacing w:val="40"/>
                <w:lang w:val="ru-RU"/>
              </w:rPr>
              <w:t xml:space="preserve">  </w:t>
            </w:r>
          </w:p>
        </w:tc>
      </w:tr>
    </w:tbl>
    <w:p w:rsidR="00EE6F9A" w:rsidRPr="00EE6F9A" w:rsidRDefault="00EE6F9A" w:rsidP="00EE6F9A">
      <w:pPr>
        <w:tabs>
          <w:tab w:val="left" w:pos="4052"/>
        </w:tabs>
        <w:spacing w:after="0" w:line="360" w:lineRule="auto"/>
        <w:jc w:val="center"/>
        <w:rPr>
          <w:rFonts w:ascii="Times New Roman" w:hAnsi="Times New Roman" w:cs="Times New Roman"/>
          <w:b/>
          <w:sz w:val="32"/>
          <w:szCs w:val="32"/>
          <w:lang w:bidi="ru-RU"/>
        </w:rPr>
      </w:pPr>
      <w:r w:rsidRPr="00EE6F9A">
        <w:rPr>
          <w:rFonts w:ascii="Times New Roman" w:hAnsi="Times New Roman" w:cs="Times New Roman"/>
          <w:b/>
          <w:sz w:val="32"/>
          <w:szCs w:val="32"/>
          <w:lang w:bidi="ru-RU"/>
        </w:rPr>
        <w:t xml:space="preserve">Положение о формах, периодичности, порядке текущего контроля успеваемости </w:t>
      </w:r>
    </w:p>
    <w:p w:rsidR="00EE6F9A" w:rsidRPr="00EE6F9A" w:rsidRDefault="00EE6F9A" w:rsidP="00EE6F9A">
      <w:pPr>
        <w:tabs>
          <w:tab w:val="left" w:pos="4052"/>
        </w:tabs>
        <w:spacing w:after="0" w:line="360" w:lineRule="auto"/>
        <w:jc w:val="center"/>
        <w:rPr>
          <w:rFonts w:ascii="Times New Roman" w:hAnsi="Times New Roman" w:cs="Times New Roman"/>
          <w:b/>
          <w:sz w:val="32"/>
          <w:szCs w:val="32"/>
          <w:lang w:bidi="ru-RU"/>
        </w:rPr>
      </w:pPr>
      <w:r w:rsidRPr="00EE6F9A">
        <w:rPr>
          <w:rFonts w:ascii="Times New Roman" w:hAnsi="Times New Roman" w:cs="Times New Roman"/>
          <w:b/>
          <w:sz w:val="32"/>
          <w:szCs w:val="32"/>
          <w:lang w:bidi="ru-RU"/>
        </w:rPr>
        <w:t xml:space="preserve">и промежуточной аттестации </w:t>
      </w:r>
      <w:proofErr w:type="gramStart"/>
      <w:r w:rsidRPr="00EE6F9A">
        <w:rPr>
          <w:rFonts w:ascii="Times New Roman" w:hAnsi="Times New Roman" w:cs="Times New Roman"/>
          <w:b/>
          <w:sz w:val="32"/>
          <w:szCs w:val="32"/>
          <w:lang w:bidi="ru-RU"/>
        </w:rPr>
        <w:t>обучающихся</w:t>
      </w:r>
      <w:proofErr w:type="gramEnd"/>
      <w:r w:rsidRPr="00EE6F9A">
        <w:rPr>
          <w:rFonts w:ascii="Times New Roman" w:hAnsi="Times New Roman" w:cs="Times New Roman"/>
          <w:b/>
          <w:sz w:val="32"/>
          <w:szCs w:val="32"/>
          <w:lang w:bidi="ru-RU"/>
        </w:rPr>
        <w:t xml:space="preserve"> в </w:t>
      </w:r>
    </w:p>
    <w:p w:rsidR="00EE6F9A" w:rsidRPr="00EE6F9A" w:rsidRDefault="00EE6F9A" w:rsidP="00EE6F9A">
      <w:pPr>
        <w:spacing w:after="0" w:line="360" w:lineRule="auto"/>
        <w:jc w:val="center"/>
        <w:rPr>
          <w:rFonts w:hAnsi="Times New Roman" w:cs="Times New Roman"/>
          <w:b/>
          <w:color w:val="000000"/>
          <w:sz w:val="32"/>
          <w:szCs w:val="32"/>
        </w:rPr>
      </w:pPr>
      <w:r w:rsidRPr="00EE6F9A">
        <w:rPr>
          <w:rFonts w:hAnsi="Times New Roman" w:cs="Times New Roman"/>
          <w:b/>
          <w:color w:val="000000"/>
          <w:sz w:val="32"/>
          <w:szCs w:val="32"/>
        </w:rPr>
        <w:t>муниципальном</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бюджетном</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общеобразовательном</w:t>
      </w:r>
      <w:r w:rsidRPr="00EE6F9A">
        <w:rPr>
          <w:rFonts w:hAnsi="Times New Roman" w:cs="Times New Roman"/>
          <w:b/>
          <w:color w:val="000000"/>
          <w:sz w:val="32"/>
          <w:szCs w:val="32"/>
        </w:rPr>
        <w:t xml:space="preserve"> </w:t>
      </w:r>
      <w:proofErr w:type="gramStart"/>
      <w:r w:rsidRPr="00EE6F9A">
        <w:rPr>
          <w:rFonts w:hAnsi="Times New Roman" w:cs="Times New Roman"/>
          <w:b/>
          <w:color w:val="000000"/>
          <w:sz w:val="32"/>
          <w:szCs w:val="32"/>
        </w:rPr>
        <w:t>учреждении</w:t>
      </w:r>
      <w:proofErr w:type="gramEnd"/>
    </w:p>
    <w:p w:rsidR="00EE6F9A" w:rsidRPr="00EE6F9A" w:rsidRDefault="00EE6F9A" w:rsidP="00EE6F9A">
      <w:pPr>
        <w:spacing w:after="0" w:line="360" w:lineRule="auto"/>
        <w:jc w:val="center"/>
        <w:rPr>
          <w:rFonts w:hAnsi="Times New Roman" w:cs="Times New Roman"/>
          <w:b/>
          <w:color w:val="000000"/>
          <w:sz w:val="32"/>
          <w:szCs w:val="32"/>
        </w:rPr>
      </w:pPr>
      <w:r w:rsidRPr="00EE6F9A">
        <w:rPr>
          <w:rFonts w:hAnsi="Times New Roman" w:cs="Times New Roman"/>
          <w:b/>
          <w:color w:val="000000"/>
          <w:sz w:val="32"/>
          <w:szCs w:val="32"/>
        </w:rPr>
        <w:t>«</w:t>
      </w:r>
      <w:proofErr w:type="spellStart"/>
      <w:r w:rsidRPr="00EE6F9A">
        <w:rPr>
          <w:rFonts w:hAnsi="Times New Roman" w:cs="Times New Roman"/>
          <w:b/>
          <w:color w:val="000000"/>
          <w:sz w:val="32"/>
          <w:szCs w:val="32"/>
        </w:rPr>
        <w:t>Кемеш</w:t>
      </w:r>
      <w:proofErr w:type="spellEnd"/>
      <w:r w:rsidRPr="00EE6F9A">
        <w:rPr>
          <w:rFonts w:hAnsi="Times New Roman" w:cs="Times New Roman"/>
          <w:b/>
          <w:color w:val="000000"/>
          <w:sz w:val="32"/>
          <w:szCs w:val="32"/>
        </w:rPr>
        <w:t xml:space="preserve"> </w:t>
      </w:r>
      <w:r w:rsidRPr="00EE6F9A">
        <w:rPr>
          <w:rFonts w:hAnsi="Times New Roman" w:cs="Times New Roman"/>
          <w:b/>
          <w:color w:val="000000"/>
          <w:sz w:val="32"/>
          <w:szCs w:val="32"/>
        </w:rPr>
        <w:t>–</w:t>
      </w:r>
      <w:r w:rsidRPr="00EE6F9A">
        <w:rPr>
          <w:rFonts w:hAnsi="Times New Roman" w:cs="Times New Roman"/>
          <w:b/>
          <w:color w:val="000000"/>
          <w:sz w:val="32"/>
          <w:szCs w:val="32"/>
        </w:rPr>
        <w:t xml:space="preserve"> </w:t>
      </w:r>
      <w:proofErr w:type="spellStart"/>
      <w:r w:rsidRPr="00EE6F9A">
        <w:rPr>
          <w:rFonts w:hAnsi="Times New Roman" w:cs="Times New Roman"/>
          <w:b/>
          <w:color w:val="000000"/>
          <w:sz w:val="32"/>
          <w:szCs w:val="32"/>
        </w:rPr>
        <w:t>Кульская</w:t>
      </w:r>
      <w:proofErr w:type="spellEnd"/>
      <w:r w:rsidRPr="00EE6F9A">
        <w:rPr>
          <w:rFonts w:hAnsi="Times New Roman" w:cs="Times New Roman"/>
          <w:b/>
          <w:color w:val="000000"/>
          <w:sz w:val="32"/>
          <w:szCs w:val="32"/>
        </w:rPr>
        <w:t xml:space="preserve"> </w:t>
      </w:r>
      <w:r w:rsidRPr="00EE6F9A">
        <w:rPr>
          <w:rFonts w:hAnsi="Times New Roman" w:cs="Times New Roman"/>
          <w:b/>
          <w:color w:val="000000"/>
          <w:sz w:val="32"/>
          <w:szCs w:val="32"/>
        </w:rPr>
        <w:t>основная</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общеобразовательная</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школа»</w:t>
      </w:r>
    </w:p>
    <w:p w:rsidR="001D4B15" w:rsidRPr="00EE6F9A" w:rsidRDefault="00EE6F9A" w:rsidP="00EE6F9A">
      <w:pPr>
        <w:tabs>
          <w:tab w:val="left" w:pos="4052"/>
        </w:tabs>
        <w:spacing w:after="0" w:line="360" w:lineRule="auto"/>
        <w:jc w:val="center"/>
        <w:rPr>
          <w:rFonts w:ascii="Times New Roman" w:hAnsi="Times New Roman" w:cs="Times New Roman"/>
          <w:b/>
          <w:sz w:val="32"/>
          <w:szCs w:val="32"/>
        </w:rPr>
      </w:pPr>
      <w:proofErr w:type="spellStart"/>
      <w:r w:rsidRPr="00EE6F9A">
        <w:rPr>
          <w:rFonts w:hAnsi="Times New Roman" w:cs="Times New Roman"/>
          <w:b/>
          <w:color w:val="000000"/>
          <w:sz w:val="32"/>
          <w:szCs w:val="32"/>
        </w:rPr>
        <w:t>Мамадышского</w:t>
      </w:r>
      <w:proofErr w:type="spellEnd"/>
      <w:r w:rsidRPr="00EE6F9A">
        <w:rPr>
          <w:rFonts w:hAnsi="Times New Roman" w:cs="Times New Roman"/>
          <w:b/>
          <w:color w:val="000000"/>
          <w:sz w:val="32"/>
          <w:szCs w:val="32"/>
        </w:rPr>
        <w:t xml:space="preserve"> </w:t>
      </w:r>
      <w:r w:rsidRPr="00EE6F9A">
        <w:rPr>
          <w:rFonts w:hAnsi="Times New Roman" w:cs="Times New Roman"/>
          <w:b/>
          <w:color w:val="000000"/>
          <w:sz w:val="32"/>
          <w:szCs w:val="32"/>
        </w:rPr>
        <w:t>муниципального</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района</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Республики</w:t>
      </w:r>
      <w:r w:rsidRPr="00EE6F9A">
        <w:rPr>
          <w:rFonts w:hAnsi="Times New Roman" w:cs="Times New Roman"/>
          <w:b/>
          <w:color w:val="000000"/>
          <w:sz w:val="32"/>
          <w:szCs w:val="32"/>
        </w:rPr>
        <w:t xml:space="preserve"> </w:t>
      </w:r>
      <w:r w:rsidRPr="00EE6F9A">
        <w:rPr>
          <w:rFonts w:hAnsi="Times New Roman" w:cs="Times New Roman"/>
          <w:b/>
          <w:color w:val="000000"/>
          <w:sz w:val="32"/>
          <w:szCs w:val="32"/>
        </w:rPr>
        <w:t>Татарстан</w:t>
      </w: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Pr="009313B3" w:rsidRDefault="00EE6F9A" w:rsidP="003A3873">
      <w:pPr>
        <w:tabs>
          <w:tab w:val="left" w:pos="4052"/>
        </w:tabs>
        <w:spacing w:after="0"/>
        <w:jc w:val="center"/>
        <w:rPr>
          <w:rFonts w:ascii="Times New Roman" w:hAnsi="Times New Roman" w:cs="Times New Roman"/>
          <w:b/>
          <w:sz w:val="24"/>
        </w:rPr>
      </w:pPr>
    </w:p>
    <w:p w:rsidR="001D4B15" w:rsidRDefault="001D4B15"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Default="00EE6F9A" w:rsidP="003A3873">
      <w:pPr>
        <w:tabs>
          <w:tab w:val="left" w:pos="4052"/>
        </w:tabs>
        <w:spacing w:after="0"/>
        <w:jc w:val="center"/>
        <w:rPr>
          <w:rFonts w:ascii="Times New Roman" w:hAnsi="Times New Roman" w:cs="Times New Roman"/>
          <w:b/>
          <w:sz w:val="24"/>
        </w:rPr>
      </w:pPr>
    </w:p>
    <w:p w:rsidR="00EE6F9A" w:rsidRPr="009313B3" w:rsidRDefault="00EE6F9A" w:rsidP="003A3873">
      <w:pPr>
        <w:tabs>
          <w:tab w:val="left" w:pos="4052"/>
        </w:tabs>
        <w:spacing w:after="0"/>
        <w:jc w:val="center"/>
        <w:rPr>
          <w:rFonts w:ascii="Times New Roman" w:hAnsi="Times New Roman" w:cs="Times New Roman"/>
          <w:sz w:val="24"/>
        </w:rPr>
      </w:pPr>
    </w:p>
    <w:p w:rsidR="00F41F83" w:rsidRPr="009313B3" w:rsidRDefault="00F41F83" w:rsidP="003A3873">
      <w:pPr>
        <w:spacing w:after="0"/>
        <w:jc w:val="center"/>
        <w:rPr>
          <w:rFonts w:ascii="Times New Roman" w:hAnsi="Times New Roman" w:cs="Times New Roman"/>
          <w:sz w:val="24"/>
          <w:szCs w:val="24"/>
        </w:rPr>
      </w:pPr>
      <w:r w:rsidRPr="009313B3">
        <w:rPr>
          <w:rFonts w:ascii="Times New Roman" w:hAnsi="Times New Roman" w:cs="Times New Roman"/>
          <w:b/>
          <w:sz w:val="24"/>
          <w:szCs w:val="24"/>
        </w:rPr>
        <w:lastRenderedPageBreak/>
        <w:t>1. Общие положения</w:t>
      </w:r>
    </w:p>
    <w:p w:rsidR="00F41F83" w:rsidRPr="00EE6F9A" w:rsidRDefault="00F41F83" w:rsidP="00EE6F9A">
      <w:pPr>
        <w:spacing w:after="0"/>
        <w:jc w:val="both"/>
        <w:rPr>
          <w:rFonts w:hAnsi="Times New Roman" w:cs="Times New Roman"/>
          <w:color w:val="000000"/>
          <w:sz w:val="24"/>
          <w:szCs w:val="24"/>
        </w:rPr>
      </w:pPr>
      <w:r w:rsidRPr="009313B3">
        <w:rPr>
          <w:rFonts w:ascii="Times New Roman" w:hAnsi="Times New Roman" w:cs="Times New Roman"/>
          <w:sz w:val="24"/>
          <w:szCs w:val="24"/>
        </w:rPr>
        <w:t xml:space="preserve">1.1. Положение о </w:t>
      </w:r>
      <w:r w:rsidR="00CA2259" w:rsidRPr="009313B3">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w:t>
      </w:r>
      <w:proofErr w:type="gramStart"/>
      <w:r w:rsidR="00CA2259" w:rsidRPr="009313B3">
        <w:rPr>
          <w:rFonts w:ascii="Times New Roman" w:eastAsia="Times New Roman" w:hAnsi="Times New Roman" w:cs="Times New Roman"/>
          <w:sz w:val="24"/>
          <w:szCs w:val="24"/>
          <w:lang w:eastAsia="ru-RU"/>
        </w:rPr>
        <w:t>я</w:t>
      </w:r>
      <w:r w:rsidRPr="009313B3">
        <w:rPr>
          <w:rFonts w:ascii="Times New Roman" w:hAnsi="Times New Roman" w:cs="Times New Roman"/>
          <w:sz w:val="24"/>
          <w:szCs w:val="24"/>
        </w:rPr>
        <w:t>(</w:t>
      </w:r>
      <w:proofErr w:type="gramEnd"/>
      <w:r w:rsidRPr="009313B3">
        <w:rPr>
          <w:rFonts w:ascii="Times New Roman" w:hAnsi="Times New Roman" w:cs="Times New Roman"/>
          <w:sz w:val="24"/>
          <w:szCs w:val="24"/>
        </w:rPr>
        <w:t xml:space="preserve">далее — Положение) в </w:t>
      </w:r>
      <w:r w:rsidR="00EE6F9A">
        <w:rPr>
          <w:rFonts w:hAnsi="Times New Roman" w:cs="Times New Roman"/>
          <w:color w:val="000000"/>
          <w:sz w:val="24"/>
          <w:szCs w:val="24"/>
        </w:rPr>
        <w:t>муниципальном</w:t>
      </w:r>
      <w:r w:rsidR="00EE6F9A">
        <w:rPr>
          <w:rFonts w:hAnsi="Times New Roman" w:cs="Times New Roman"/>
          <w:color w:val="000000"/>
          <w:sz w:val="24"/>
          <w:szCs w:val="24"/>
        </w:rPr>
        <w:t xml:space="preserve"> </w:t>
      </w:r>
      <w:r w:rsidR="00EE6F9A">
        <w:rPr>
          <w:rFonts w:hAnsi="Times New Roman" w:cs="Times New Roman"/>
          <w:color w:val="000000"/>
          <w:sz w:val="24"/>
          <w:szCs w:val="24"/>
        </w:rPr>
        <w:t>бюджетном</w:t>
      </w:r>
      <w:r w:rsidR="00EE6F9A">
        <w:rPr>
          <w:rFonts w:hAnsi="Times New Roman" w:cs="Times New Roman"/>
          <w:color w:val="000000"/>
          <w:sz w:val="24"/>
          <w:szCs w:val="24"/>
        </w:rPr>
        <w:t xml:space="preserve"> </w:t>
      </w:r>
      <w:r w:rsidR="00EE6F9A">
        <w:rPr>
          <w:rFonts w:hAnsi="Times New Roman" w:cs="Times New Roman"/>
          <w:color w:val="000000"/>
          <w:sz w:val="24"/>
          <w:szCs w:val="24"/>
        </w:rPr>
        <w:t>общеобразовательном</w:t>
      </w:r>
      <w:r w:rsidR="00EE6F9A">
        <w:rPr>
          <w:rFonts w:hAnsi="Times New Roman" w:cs="Times New Roman"/>
          <w:color w:val="000000"/>
          <w:sz w:val="24"/>
          <w:szCs w:val="24"/>
        </w:rPr>
        <w:t xml:space="preserve"> </w:t>
      </w:r>
      <w:r w:rsidR="00EE6F9A">
        <w:rPr>
          <w:rFonts w:hAnsi="Times New Roman" w:cs="Times New Roman"/>
          <w:color w:val="000000"/>
          <w:sz w:val="24"/>
          <w:szCs w:val="24"/>
        </w:rPr>
        <w:t>учреждении</w:t>
      </w:r>
      <w:r w:rsidR="00EE6F9A">
        <w:rPr>
          <w:rFonts w:hAnsi="Times New Roman" w:cs="Times New Roman"/>
          <w:color w:val="000000"/>
          <w:sz w:val="24"/>
          <w:szCs w:val="24"/>
        </w:rPr>
        <w:t xml:space="preserve"> </w:t>
      </w:r>
      <w:r w:rsidR="00EE6F9A">
        <w:rPr>
          <w:rFonts w:hAnsi="Times New Roman" w:cs="Times New Roman"/>
          <w:color w:val="000000"/>
          <w:sz w:val="24"/>
          <w:szCs w:val="24"/>
        </w:rPr>
        <w:t>«</w:t>
      </w:r>
      <w:proofErr w:type="spellStart"/>
      <w:r w:rsidR="00EE6F9A">
        <w:rPr>
          <w:rFonts w:hAnsi="Times New Roman" w:cs="Times New Roman"/>
          <w:color w:val="000000"/>
          <w:sz w:val="24"/>
          <w:szCs w:val="24"/>
        </w:rPr>
        <w:t>Кемеш</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w:t>
      </w:r>
      <w:r w:rsidR="00EE6F9A">
        <w:rPr>
          <w:rFonts w:hAnsi="Times New Roman" w:cs="Times New Roman"/>
          <w:color w:val="000000"/>
          <w:sz w:val="24"/>
          <w:szCs w:val="24"/>
        </w:rPr>
        <w:t xml:space="preserve"> </w:t>
      </w:r>
      <w:proofErr w:type="spellStart"/>
      <w:r w:rsidR="00EE6F9A">
        <w:rPr>
          <w:rFonts w:hAnsi="Times New Roman" w:cs="Times New Roman"/>
          <w:color w:val="000000"/>
          <w:sz w:val="24"/>
          <w:szCs w:val="24"/>
        </w:rPr>
        <w:t>Кульская</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основная</w:t>
      </w:r>
      <w:r w:rsidR="00EE6F9A">
        <w:rPr>
          <w:rFonts w:hAnsi="Times New Roman" w:cs="Times New Roman"/>
          <w:color w:val="000000"/>
          <w:sz w:val="24"/>
          <w:szCs w:val="24"/>
        </w:rPr>
        <w:t xml:space="preserve"> </w:t>
      </w:r>
      <w:r w:rsidR="00EE6F9A">
        <w:rPr>
          <w:rFonts w:hAnsi="Times New Roman" w:cs="Times New Roman"/>
          <w:color w:val="000000"/>
          <w:sz w:val="24"/>
          <w:szCs w:val="24"/>
        </w:rPr>
        <w:t>общеобразовательная</w:t>
      </w:r>
      <w:r w:rsidR="00EE6F9A">
        <w:rPr>
          <w:rFonts w:hAnsi="Times New Roman" w:cs="Times New Roman"/>
          <w:color w:val="000000"/>
          <w:sz w:val="24"/>
          <w:szCs w:val="24"/>
        </w:rPr>
        <w:t xml:space="preserve"> </w:t>
      </w:r>
      <w:r w:rsidR="00EE6F9A">
        <w:rPr>
          <w:rFonts w:hAnsi="Times New Roman" w:cs="Times New Roman"/>
          <w:color w:val="000000"/>
          <w:sz w:val="24"/>
          <w:szCs w:val="24"/>
        </w:rPr>
        <w:t>школа»</w:t>
      </w:r>
      <w:r w:rsidR="00EE6F9A">
        <w:rPr>
          <w:rFonts w:hAnsi="Times New Roman" w:cs="Times New Roman"/>
          <w:color w:val="000000"/>
          <w:sz w:val="24"/>
          <w:szCs w:val="24"/>
        </w:rPr>
        <w:t xml:space="preserve"> </w:t>
      </w:r>
      <w:proofErr w:type="spellStart"/>
      <w:r w:rsidR="00EE6F9A">
        <w:rPr>
          <w:rFonts w:hAnsi="Times New Roman" w:cs="Times New Roman"/>
          <w:color w:val="000000"/>
          <w:sz w:val="24"/>
          <w:szCs w:val="24"/>
        </w:rPr>
        <w:t>Мамадышского</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муниципального</w:t>
      </w:r>
      <w:r w:rsidR="00EE6F9A">
        <w:rPr>
          <w:rFonts w:hAnsi="Times New Roman" w:cs="Times New Roman"/>
          <w:color w:val="000000"/>
          <w:sz w:val="24"/>
          <w:szCs w:val="24"/>
        </w:rPr>
        <w:t xml:space="preserve"> </w:t>
      </w:r>
      <w:r w:rsidR="00EE6F9A">
        <w:rPr>
          <w:rFonts w:hAnsi="Times New Roman" w:cs="Times New Roman"/>
          <w:color w:val="000000"/>
          <w:sz w:val="24"/>
          <w:szCs w:val="24"/>
        </w:rPr>
        <w:t>района</w:t>
      </w:r>
      <w:r w:rsidR="00EE6F9A">
        <w:rPr>
          <w:rFonts w:hAnsi="Times New Roman" w:cs="Times New Roman"/>
          <w:color w:val="000000"/>
          <w:sz w:val="24"/>
          <w:szCs w:val="24"/>
        </w:rPr>
        <w:t xml:space="preserve"> </w:t>
      </w:r>
      <w:r w:rsidR="00EE6F9A">
        <w:rPr>
          <w:rFonts w:hAnsi="Times New Roman" w:cs="Times New Roman"/>
          <w:color w:val="000000"/>
          <w:sz w:val="24"/>
          <w:szCs w:val="24"/>
        </w:rPr>
        <w:t>Республики</w:t>
      </w:r>
      <w:r w:rsidR="00EE6F9A">
        <w:rPr>
          <w:rFonts w:hAnsi="Times New Roman" w:cs="Times New Roman"/>
          <w:color w:val="000000"/>
          <w:sz w:val="24"/>
          <w:szCs w:val="24"/>
        </w:rPr>
        <w:t xml:space="preserve"> </w:t>
      </w:r>
      <w:r w:rsidR="00EE6F9A">
        <w:rPr>
          <w:rFonts w:hAnsi="Times New Roman" w:cs="Times New Roman"/>
          <w:color w:val="000000"/>
          <w:sz w:val="24"/>
          <w:szCs w:val="24"/>
        </w:rPr>
        <w:t>Татарстан</w:t>
      </w:r>
      <w:r w:rsidR="00EE6F9A">
        <w:rPr>
          <w:rFonts w:hAnsi="Times New Roman" w:cs="Times New Roman"/>
          <w:color w:val="000000"/>
          <w:sz w:val="24"/>
          <w:szCs w:val="24"/>
        </w:rPr>
        <w:t xml:space="preserve"> </w:t>
      </w:r>
      <w:r w:rsidR="00EE6F9A" w:rsidRPr="009313B3">
        <w:rPr>
          <w:rFonts w:ascii="Times New Roman" w:hAnsi="Times New Roman" w:cs="Times New Roman"/>
          <w:sz w:val="24"/>
          <w:szCs w:val="24"/>
        </w:rPr>
        <w:t xml:space="preserve"> </w:t>
      </w:r>
      <w:r w:rsidRPr="009313B3">
        <w:rPr>
          <w:rFonts w:ascii="Times New Roman" w:hAnsi="Times New Roman" w:cs="Times New Roman"/>
          <w:sz w:val="24"/>
          <w:szCs w:val="24"/>
        </w:rPr>
        <w:t>(далее – ОО) разработано в соответствии с:</w:t>
      </w:r>
    </w:p>
    <w:p w:rsidR="00F41F83" w:rsidRPr="009313B3" w:rsidRDefault="00F41F8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 Федеральным законом </w:t>
      </w:r>
      <w:r w:rsidR="00E753BE" w:rsidRPr="009313B3">
        <w:rPr>
          <w:rFonts w:ascii="Times New Roman" w:hAnsi="Times New Roman" w:cs="Times New Roman"/>
          <w:sz w:val="24"/>
          <w:szCs w:val="24"/>
        </w:rPr>
        <w:t>от 29.12.2012</w:t>
      </w:r>
      <w:r w:rsidRPr="009313B3">
        <w:rPr>
          <w:rFonts w:ascii="Times New Roman" w:hAnsi="Times New Roman" w:cs="Times New Roman"/>
          <w:sz w:val="24"/>
          <w:szCs w:val="24"/>
        </w:rPr>
        <w:t xml:space="preserve">№ 273-ФЗ "Об образовании в Российской Федерации"; </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rPr>
        <w:t xml:space="preserve">- Федеральным </w:t>
      </w:r>
      <w:r w:rsidRPr="009313B3">
        <w:rPr>
          <w:rFonts w:ascii="Times New Roman" w:hAnsi="Times New Roman" w:cs="Times New Roman"/>
          <w:sz w:val="24"/>
          <w:szCs w:val="24"/>
        </w:rPr>
        <w:t>государственным образовательным стандартом начального общего образования</w:t>
      </w:r>
      <w:r w:rsidR="00C0146E" w:rsidRPr="009313B3">
        <w:rPr>
          <w:rFonts w:ascii="Times New Roman" w:eastAsia="Times New Roman" w:hAnsi="Times New Roman" w:cs="Times New Roman"/>
          <w:sz w:val="24"/>
          <w:szCs w:val="24"/>
          <w:lang w:eastAsia="ru-RU"/>
        </w:rPr>
        <w:t>(далее - ФГОС НОО)</w:t>
      </w:r>
      <w:r w:rsidRPr="009313B3">
        <w:rPr>
          <w:rFonts w:ascii="Times New Roman" w:hAnsi="Times New Roman" w:cs="Times New Roman"/>
          <w:sz w:val="24"/>
          <w:szCs w:val="24"/>
        </w:rPr>
        <w:t>, утвержденным Приказом Министерством просвещения России от 31.05.2021 № 286;</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 государственным образовательным стандартом основного общего образования</w:t>
      </w:r>
      <w:r w:rsidR="00C0146E" w:rsidRPr="009313B3">
        <w:rPr>
          <w:rFonts w:ascii="Times New Roman" w:eastAsia="Times New Roman" w:hAnsi="Times New Roman" w:cs="Times New Roman"/>
          <w:sz w:val="24"/>
          <w:szCs w:val="24"/>
          <w:lang w:eastAsia="ru-RU"/>
        </w:rPr>
        <w:t>(далее - ФГОС ООО)</w:t>
      </w:r>
      <w:r w:rsidRPr="009313B3">
        <w:rPr>
          <w:rFonts w:ascii="Times New Roman" w:hAnsi="Times New Roman" w:cs="Times New Roman"/>
          <w:sz w:val="24"/>
          <w:szCs w:val="24"/>
        </w:rPr>
        <w:t>, утвержденным Приказом Министерством просвещения России от 31.05.2021 № 287;</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 государственным образовательным стандартом среднего общего образования</w:t>
      </w:r>
      <w:r w:rsidR="00C0146E" w:rsidRPr="009313B3">
        <w:rPr>
          <w:rFonts w:ascii="Times New Roman" w:eastAsia="Times New Roman" w:hAnsi="Times New Roman" w:cs="Times New Roman"/>
          <w:sz w:val="24"/>
          <w:szCs w:val="24"/>
          <w:lang w:eastAsia="ru-RU"/>
        </w:rPr>
        <w:t xml:space="preserve"> (далее - ФГОС СОО)</w:t>
      </w:r>
      <w:r w:rsidRPr="009313B3">
        <w:rPr>
          <w:rFonts w:ascii="Times New Roman" w:eastAsia="Times New Roman" w:hAnsi="Times New Roman" w:cs="Times New Roman"/>
          <w:sz w:val="24"/>
          <w:szCs w:val="24"/>
          <w:lang w:eastAsia="ru-RU"/>
        </w:rPr>
        <w:t>, утвержденным </w:t>
      </w:r>
      <w:hyperlink r:id="rId6" w:history="1">
        <w:r w:rsidRPr="009313B3">
          <w:rPr>
            <w:rFonts w:ascii="Times New Roman" w:eastAsia="Times New Roman" w:hAnsi="Times New Roman" w:cs="Times New Roman"/>
            <w:sz w:val="24"/>
            <w:szCs w:val="24"/>
            <w:lang w:eastAsia="ru-RU"/>
          </w:rPr>
          <w:t>приказом Министерства образования и науки Российской Федерации от 17.05.2012 N 413</w:t>
        </w:r>
      </w:hyperlink>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N 115 "Об </w:t>
      </w:r>
      <w:r w:rsidR="001F7863"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Федеральными образовательными программами (далее - ФОП) начального общего, основного общего,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882/391 "Об организации и осуществлении образовательной деятельности при сетевой форме реализации образовательных программ";</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A3873" w:rsidRPr="00EE6F9A" w:rsidRDefault="00CA2259" w:rsidP="00EE6F9A">
      <w:pPr>
        <w:spacing w:after="0"/>
        <w:rPr>
          <w:rFonts w:hAnsi="Times New Roman" w:cs="Times New Roman"/>
          <w:color w:val="000000"/>
          <w:sz w:val="24"/>
          <w:szCs w:val="24"/>
        </w:rPr>
      </w:pPr>
      <w:r w:rsidRPr="009313B3">
        <w:rPr>
          <w:rFonts w:ascii="Times New Roman" w:eastAsia="Times New Roman" w:hAnsi="Times New Roman" w:cs="Times New Roman"/>
          <w:sz w:val="24"/>
          <w:szCs w:val="24"/>
          <w:lang w:eastAsia="ru-RU"/>
        </w:rPr>
        <w:t xml:space="preserve">- </w:t>
      </w:r>
      <w:r w:rsidR="009A69FF"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 xml:space="preserve">ставом </w:t>
      </w:r>
      <w:r w:rsidR="00EE6F9A">
        <w:rPr>
          <w:rFonts w:hAnsi="Times New Roman" w:cs="Times New Roman"/>
          <w:color w:val="000000"/>
          <w:sz w:val="24"/>
          <w:szCs w:val="24"/>
        </w:rPr>
        <w:t>Муниципальное</w:t>
      </w:r>
      <w:r w:rsidR="00EE6F9A">
        <w:rPr>
          <w:rFonts w:hAnsi="Times New Roman" w:cs="Times New Roman"/>
          <w:color w:val="000000"/>
          <w:sz w:val="24"/>
          <w:szCs w:val="24"/>
        </w:rPr>
        <w:t xml:space="preserve"> </w:t>
      </w:r>
      <w:r w:rsidR="00EE6F9A">
        <w:rPr>
          <w:rFonts w:hAnsi="Times New Roman" w:cs="Times New Roman"/>
          <w:color w:val="000000"/>
          <w:sz w:val="24"/>
          <w:szCs w:val="24"/>
        </w:rPr>
        <w:t>бюджетное</w:t>
      </w:r>
      <w:r w:rsidR="00EE6F9A">
        <w:rPr>
          <w:rFonts w:hAnsi="Times New Roman" w:cs="Times New Roman"/>
          <w:color w:val="000000"/>
          <w:sz w:val="24"/>
          <w:szCs w:val="24"/>
        </w:rPr>
        <w:t xml:space="preserve"> </w:t>
      </w:r>
      <w:r w:rsidR="00EE6F9A">
        <w:rPr>
          <w:rFonts w:hAnsi="Times New Roman" w:cs="Times New Roman"/>
          <w:color w:val="000000"/>
          <w:sz w:val="24"/>
          <w:szCs w:val="24"/>
        </w:rPr>
        <w:t>общеобразовательное</w:t>
      </w:r>
      <w:r w:rsidR="00EE6F9A">
        <w:rPr>
          <w:rFonts w:hAnsi="Times New Roman" w:cs="Times New Roman"/>
          <w:color w:val="000000"/>
          <w:sz w:val="24"/>
          <w:szCs w:val="24"/>
        </w:rPr>
        <w:t xml:space="preserve"> </w:t>
      </w:r>
      <w:r w:rsidR="00EE6F9A">
        <w:rPr>
          <w:rFonts w:hAnsi="Times New Roman" w:cs="Times New Roman"/>
          <w:color w:val="000000"/>
          <w:sz w:val="24"/>
          <w:szCs w:val="24"/>
        </w:rPr>
        <w:t>учреждение</w:t>
      </w:r>
      <w:r w:rsidR="00EE6F9A">
        <w:rPr>
          <w:rFonts w:hAnsi="Times New Roman" w:cs="Times New Roman"/>
          <w:color w:val="000000"/>
          <w:sz w:val="24"/>
          <w:szCs w:val="24"/>
        </w:rPr>
        <w:t xml:space="preserve"> </w:t>
      </w:r>
      <w:r w:rsidR="00EE6F9A">
        <w:rPr>
          <w:rFonts w:hAnsi="Times New Roman" w:cs="Times New Roman"/>
          <w:color w:val="000000"/>
          <w:sz w:val="24"/>
          <w:szCs w:val="24"/>
        </w:rPr>
        <w:t>«</w:t>
      </w:r>
      <w:proofErr w:type="spellStart"/>
      <w:r w:rsidR="00EE6F9A">
        <w:rPr>
          <w:rFonts w:hAnsi="Times New Roman" w:cs="Times New Roman"/>
          <w:color w:val="000000"/>
          <w:sz w:val="24"/>
          <w:szCs w:val="24"/>
        </w:rPr>
        <w:t>Кемеш</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w:t>
      </w:r>
      <w:r w:rsidR="00EE6F9A">
        <w:rPr>
          <w:rFonts w:hAnsi="Times New Roman" w:cs="Times New Roman"/>
          <w:color w:val="000000"/>
          <w:sz w:val="24"/>
          <w:szCs w:val="24"/>
        </w:rPr>
        <w:t xml:space="preserve"> </w:t>
      </w:r>
      <w:proofErr w:type="spellStart"/>
      <w:r w:rsidR="00EE6F9A">
        <w:rPr>
          <w:rFonts w:hAnsi="Times New Roman" w:cs="Times New Roman"/>
          <w:color w:val="000000"/>
          <w:sz w:val="24"/>
          <w:szCs w:val="24"/>
        </w:rPr>
        <w:t>Кульская</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основная</w:t>
      </w:r>
      <w:r w:rsidR="00EE6F9A">
        <w:rPr>
          <w:rFonts w:hAnsi="Times New Roman" w:cs="Times New Roman"/>
          <w:color w:val="000000"/>
          <w:sz w:val="24"/>
          <w:szCs w:val="24"/>
        </w:rPr>
        <w:t xml:space="preserve"> </w:t>
      </w:r>
      <w:r w:rsidR="00EE6F9A">
        <w:rPr>
          <w:rFonts w:hAnsi="Times New Roman" w:cs="Times New Roman"/>
          <w:color w:val="000000"/>
          <w:sz w:val="24"/>
          <w:szCs w:val="24"/>
        </w:rPr>
        <w:t>общеобразовательная</w:t>
      </w:r>
      <w:r w:rsidR="00EE6F9A">
        <w:rPr>
          <w:rFonts w:hAnsi="Times New Roman" w:cs="Times New Roman"/>
          <w:color w:val="000000"/>
          <w:sz w:val="24"/>
          <w:szCs w:val="24"/>
        </w:rPr>
        <w:t xml:space="preserve"> </w:t>
      </w:r>
      <w:r w:rsidR="00EE6F9A">
        <w:rPr>
          <w:rFonts w:hAnsi="Times New Roman" w:cs="Times New Roman"/>
          <w:color w:val="000000"/>
          <w:sz w:val="24"/>
          <w:szCs w:val="24"/>
        </w:rPr>
        <w:t>школа»</w:t>
      </w:r>
      <w:r w:rsidR="00EE6F9A">
        <w:rPr>
          <w:rFonts w:hAnsi="Times New Roman" w:cs="Times New Roman"/>
          <w:color w:val="000000"/>
          <w:sz w:val="24"/>
          <w:szCs w:val="24"/>
        </w:rPr>
        <w:t xml:space="preserve"> </w:t>
      </w:r>
      <w:proofErr w:type="spellStart"/>
      <w:r w:rsidR="00EE6F9A">
        <w:rPr>
          <w:rFonts w:hAnsi="Times New Roman" w:cs="Times New Roman"/>
          <w:color w:val="000000"/>
          <w:sz w:val="24"/>
          <w:szCs w:val="24"/>
        </w:rPr>
        <w:t>Мамадышского</w:t>
      </w:r>
      <w:proofErr w:type="spellEnd"/>
      <w:r w:rsidR="00EE6F9A">
        <w:rPr>
          <w:rFonts w:hAnsi="Times New Roman" w:cs="Times New Roman"/>
          <w:color w:val="000000"/>
          <w:sz w:val="24"/>
          <w:szCs w:val="24"/>
        </w:rPr>
        <w:t xml:space="preserve"> </w:t>
      </w:r>
      <w:r w:rsidR="00EE6F9A">
        <w:rPr>
          <w:rFonts w:hAnsi="Times New Roman" w:cs="Times New Roman"/>
          <w:color w:val="000000"/>
          <w:sz w:val="24"/>
          <w:szCs w:val="24"/>
        </w:rPr>
        <w:t>муниципального</w:t>
      </w:r>
      <w:r w:rsidR="00EE6F9A">
        <w:rPr>
          <w:rFonts w:hAnsi="Times New Roman" w:cs="Times New Roman"/>
          <w:color w:val="000000"/>
          <w:sz w:val="24"/>
          <w:szCs w:val="24"/>
        </w:rPr>
        <w:t xml:space="preserve"> </w:t>
      </w:r>
      <w:r w:rsidR="00EE6F9A">
        <w:rPr>
          <w:rFonts w:hAnsi="Times New Roman" w:cs="Times New Roman"/>
          <w:color w:val="000000"/>
          <w:sz w:val="24"/>
          <w:szCs w:val="24"/>
        </w:rPr>
        <w:t>района</w:t>
      </w:r>
      <w:r w:rsidR="00EE6F9A">
        <w:rPr>
          <w:rFonts w:hAnsi="Times New Roman" w:cs="Times New Roman"/>
          <w:color w:val="000000"/>
          <w:sz w:val="24"/>
          <w:szCs w:val="24"/>
        </w:rPr>
        <w:t xml:space="preserve"> </w:t>
      </w:r>
      <w:r w:rsidR="00EE6F9A">
        <w:rPr>
          <w:rFonts w:hAnsi="Times New Roman" w:cs="Times New Roman"/>
          <w:color w:val="000000"/>
          <w:sz w:val="24"/>
          <w:szCs w:val="24"/>
        </w:rPr>
        <w:t>Республики</w:t>
      </w:r>
      <w:r w:rsidR="00EE6F9A">
        <w:rPr>
          <w:rFonts w:hAnsi="Times New Roman" w:cs="Times New Roman"/>
          <w:color w:val="000000"/>
          <w:sz w:val="24"/>
          <w:szCs w:val="24"/>
        </w:rPr>
        <w:t xml:space="preserve"> </w:t>
      </w:r>
      <w:r w:rsidR="00EE6F9A">
        <w:rPr>
          <w:rFonts w:hAnsi="Times New Roman" w:cs="Times New Roman"/>
          <w:color w:val="000000"/>
          <w:sz w:val="24"/>
          <w:szCs w:val="24"/>
        </w:rPr>
        <w:t>Татарстан</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653946"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данном Положении использованы следующие определения: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оценка учебных достижений</w:t>
      </w:r>
      <w:r w:rsidRPr="009313B3">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отметка</w:t>
      </w:r>
      <w:r w:rsidRPr="009313B3">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текущий контроль успеваемости</w:t>
      </w:r>
      <w:r w:rsidRPr="009313B3">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lastRenderedPageBreak/>
        <w:t>- промежуточная аттестация обучающихся</w:t>
      </w:r>
      <w:r w:rsidRPr="009313B3">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итоговая аттестация</w:t>
      </w:r>
      <w:r w:rsidRPr="009313B3">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4</w:t>
      </w:r>
      <w:r w:rsidRPr="009313B3">
        <w:rPr>
          <w:rFonts w:ascii="Times New Roman" w:eastAsia="Times New Roman" w:hAnsi="Times New Roman" w:cs="Times New Roman"/>
          <w:sz w:val="24"/>
          <w:szCs w:val="24"/>
          <w:lang w:eastAsia="ru-RU"/>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разработанной в соответствии с ФГОС НОО, ФГОС ООО.</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xml:space="preserve">.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обеспечивает мониторинг индивидуальных образовательных достижений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на период прохождения промежуточной и государственной итоговой аттестации.</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w:t>
      </w:r>
      <w:r w:rsidR="00CA2259" w:rsidRPr="009313B3">
        <w:rPr>
          <w:rFonts w:ascii="Times New Roman" w:eastAsia="Times New Roman" w:hAnsi="Times New Roman" w:cs="Times New Roman"/>
          <w:sz w:val="24"/>
          <w:szCs w:val="24"/>
          <w:lang w:eastAsia="ru-RU"/>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0</w:t>
      </w:r>
      <w:r w:rsidRPr="009313B3">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порядке.</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9-11-х классов — не более пяти контрольных работ. </w:t>
      </w:r>
    </w:p>
    <w:p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Ответственность за соблюдение данных требований возлагается на заместителя директора по учебно-воспитательной работе ОО</w:t>
      </w:r>
      <w:r w:rsidR="00EE6F9A">
        <w:rPr>
          <w:rFonts w:ascii="Times New Roman" w:eastAsia="Times New Roman" w:hAnsi="Times New Roman" w:cs="Times New Roman"/>
          <w:sz w:val="24"/>
          <w:szCs w:val="24"/>
          <w:lang w:eastAsia="ru-RU"/>
        </w:rPr>
        <w:t>.</w:t>
      </w:r>
    </w:p>
    <w:p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1.1</w:t>
      </w:r>
      <w:r w:rsidR="00CC04A4"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lang w:eastAsia="ru-RU"/>
        </w:rPr>
        <w:t>образовательных организациях как в очной, так и в дистанционной формах</w:t>
      </w:r>
      <w:r w:rsidRPr="009313B3">
        <w:rPr>
          <w:rFonts w:ascii="Times New Roman" w:eastAsia="Times New Roman" w:hAnsi="Times New Roman" w:cs="Times New Roman"/>
          <w:sz w:val="24"/>
          <w:szCs w:val="24"/>
          <w:lang w:eastAsia="ru-RU"/>
        </w:rPr>
        <w:t>.</w:t>
      </w:r>
    </w:p>
    <w:p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lastRenderedPageBreak/>
        <w:t>2. Содержание и порядок проведения текущего контроля успеваемости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2.3. Текущий контроль успеваемости обучающихся первого класса в течение учебного года осуществляется без балльного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lang w:eastAsia="ru-RU"/>
        </w:rPr>
        <w:t>приложение 1</w:t>
      </w:r>
      <w:r w:rsidR="00E753BE">
        <w:rPr>
          <w:rFonts w:ascii="Times New Roman" w:eastAsia="Times New Roman" w:hAnsi="Times New Roman" w:cs="Times New Roman"/>
          <w:sz w:val="24"/>
          <w:szCs w:val="24"/>
          <w:lang w:eastAsia="ru-RU"/>
        </w:rPr>
        <w:t xml:space="preserve"> к Положению</w:t>
      </w:r>
      <w:r w:rsidRPr="009313B3">
        <w:rPr>
          <w:rFonts w:ascii="Times New Roman" w:eastAsia="Times New Roman" w:hAnsi="Times New Roman" w:cs="Times New Roman"/>
          <w:sz w:val="24"/>
          <w:szCs w:val="24"/>
          <w:lang w:eastAsia="ru-RU"/>
        </w:rPr>
        <w:t>).</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sidRPr="009313B3">
          <w:rPr>
            <w:rFonts w:ascii="Times New Roman" w:eastAsia="Times New Roman" w:hAnsi="Times New Roman" w:cs="Times New Roman"/>
            <w:sz w:val="24"/>
            <w:szCs w:val="24"/>
            <w:lang w:eastAsia="ru-RU"/>
          </w:rPr>
          <w:t>приложение 2 к Положению</w:t>
        </w:r>
      </w:hyperlink>
      <w:r w:rsidRPr="009313B3">
        <w:rPr>
          <w:rFonts w:ascii="Times New Roman" w:eastAsia="Times New Roman" w:hAnsi="Times New Roman" w:cs="Times New Roman"/>
          <w:sz w:val="24"/>
          <w:szCs w:val="24"/>
          <w:lang w:eastAsia="ru-RU"/>
        </w:rPr>
        <w:t>).</w:t>
      </w:r>
    </w:p>
    <w:p w:rsidR="00E84052" w:rsidRPr="009313B3" w:rsidRDefault="00E84052"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sidRPr="009313B3">
        <w:rPr>
          <w:rFonts w:ascii="Times New Roman" w:eastAsia="Times New Roman" w:hAnsi="Times New Roman" w:cs="Times New Roman"/>
          <w:b/>
          <w:bCs/>
          <w:sz w:val="24"/>
          <w:szCs w:val="24"/>
          <w:lang w:eastAsia="ru-RU"/>
        </w:rPr>
        <w:t>3. Содержание и порядок проведения тематического оценивания</w:t>
      </w:r>
    </w:p>
    <w:p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3.2. Целью тематического оценивания является: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определение уровня достижения обучающимися результатов по теме;</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 Тематическое оценивание обеспечивает:</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3.6.1. Обучающемуся - наличие отметок по каждой теме, понимание динамики учебных результатов внутри темы и по отношению к другим темам;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3.6.2. Педагогическому работнику:</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осваивающие </w:t>
      </w:r>
      <w:r w:rsidR="00A648C2"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xml:space="preserve"> начального общего образования, основного общего образования в формах, определенных учебным планом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соответствии с </w:t>
      </w:r>
      <w:hyperlink r:id="rId8" w:anchor="7DU0KD" w:history="1">
        <w:r w:rsidRPr="009313B3">
          <w:rPr>
            <w:rFonts w:ascii="Times New Roman" w:eastAsia="Times New Roman" w:hAnsi="Times New Roman" w:cs="Times New Roman"/>
            <w:sz w:val="24"/>
            <w:szCs w:val="24"/>
            <w:lang w:eastAsia="ru-RU"/>
          </w:rPr>
          <w:t>приложением 1 к Положению</w:t>
        </w:r>
      </w:hyperlink>
      <w:r w:rsidRPr="009313B3">
        <w:rPr>
          <w:rFonts w:ascii="Times New Roman" w:eastAsia="Times New Roman" w:hAnsi="Times New Roman" w:cs="Times New Roman"/>
          <w:sz w:val="24"/>
          <w:szCs w:val="24"/>
          <w:lang w:eastAsia="ru-RU"/>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r w:rsidR="00377700" w:rsidRPr="009313B3">
        <w:rPr>
          <w:rFonts w:ascii="Times New Roman" w:eastAsia="Times New Roman" w:hAnsi="Times New Roman" w:cs="Times New Roman"/>
          <w:sz w:val="24"/>
          <w:szCs w:val="24"/>
          <w:lang w:eastAsia="ru-RU"/>
        </w:rPr>
        <w:t xml:space="preserve"> В </w:t>
      </w:r>
      <w:r w:rsidR="00EE6F9A">
        <w:rPr>
          <w:rFonts w:ascii="Times New Roman" w:hAnsi="Times New Roman" w:cs="Times New Roman"/>
          <w:sz w:val="24"/>
          <w:szCs w:val="24"/>
        </w:rPr>
        <w:t>МБОУ «</w:t>
      </w:r>
      <w:proofErr w:type="spellStart"/>
      <w:r w:rsidR="00EE6F9A">
        <w:rPr>
          <w:rFonts w:ascii="Times New Roman" w:hAnsi="Times New Roman" w:cs="Times New Roman"/>
          <w:sz w:val="24"/>
          <w:szCs w:val="24"/>
        </w:rPr>
        <w:t>Кемеш</w:t>
      </w:r>
      <w:proofErr w:type="spellEnd"/>
      <w:r w:rsidR="00EE6F9A">
        <w:rPr>
          <w:rFonts w:ascii="Times New Roman" w:hAnsi="Times New Roman" w:cs="Times New Roman"/>
          <w:sz w:val="24"/>
          <w:szCs w:val="24"/>
        </w:rPr>
        <w:t xml:space="preserve"> – </w:t>
      </w:r>
      <w:proofErr w:type="spellStart"/>
      <w:r w:rsidR="00EE6F9A">
        <w:rPr>
          <w:rFonts w:ascii="Times New Roman" w:hAnsi="Times New Roman" w:cs="Times New Roman"/>
          <w:sz w:val="24"/>
          <w:szCs w:val="24"/>
        </w:rPr>
        <w:t>Кульская</w:t>
      </w:r>
      <w:proofErr w:type="spellEnd"/>
      <w:r w:rsidR="00EE6F9A">
        <w:rPr>
          <w:rFonts w:ascii="Times New Roman" w:hAnsi="Times New Roman" w:cs="Times New Roman"/>
          <w:sz w:val="24"/>
          <w:szCs w:val="24"/>
        </w:rPr>
        <w:t xml:space="preserve"> ООШ» </w:t>
      </w:r>
      <w:r w:rsidR="00377700" w:rsidRPr="009313B3">
        <w:rPr>
          <w:rFonts w:ascii="Times New Roman" w:eastAsia="Times New Roman" w:hAnsi="Times New Roman" w:cs="Times New Roman"/>
          <w:sz w:val="24"/>
          <w:szCs w:val="24"/>
          <w:lang w:eastAsia="ru-RU"/>
        </w:rPr>
        <w:t xml:space="preserve">промежуточная аттестация проводится в конце каждой учебной четверти/триместра для обучающихся </w:t>
      </w:r>
      <w:r w:rsidR="00EE6F9A">
        <w:rPr>
          <w:rFonts w:ascii="Times New Roman" w:eastAsia="Times New Roman" w:hAnsi="Times New Roman" w:cs="Times New Roman"/>
          <w:sz w:val="24"/>
          <w:szCs w:val="24"/>
          <w:lang w:eastAsia="ru-RU"/>
        </w:rPr>
        <w:t xml:space="preserve">2-9 </w:t>
      </w:r>
      <w:r w:rsidR="00377700" w:rsidRPr="009313B3">
        <w:rPr>
          <w:rFonts w:ascii="Times New Roman" w:eastAsia="Times New Roman" w:hAnsi="Times New Roman" w:cs="Times New Roman"/>
          <w:sz w:val="24"/>
          <w:szCs w:val="24"/>
          <w:lang w:eastAsia="ru-RU"/>
        </w:rPr>
        <w:t xml:space="preserve"> классов и в конце каждого учебного полугодия для обучающихся </w:t>
      </w:r>
      <w:r w:rsidR="00EE6F9A">
        <w:rPr>
          <w:rFonts w:ascii="Times New Roman" w:eastAsia="Times New Roman" w:hAnsi="Times New Roman" w:cs="Times New Roman"/>
          <w:sz w:val="24"/>
          <w:szCs w:val="24"/>
          <w:lang w:eastAsia="ru-RU"/>
        </w:rPr>
        <w:t xml:space="preserve">2-9 </w:t>
      </w:r>
      <w:r w:rsidR="00377700" w:rsidRPr="009313B3">
        <w:rPr>
          <w:rFonts w:ascii="Times New Roman" w:eastAsia="Times New Roman" w:hAnsi="Times New Roman" w:cs="Times New Roman"/>
          <w:sz w:val="24"/>
          <w:szCs w:val="24"/>
          <w:lang w:eastAsia="ru-RU"/>
        </w:rPr>
        <w:t xml:space="preserve">классов. </w:t>
      </w:r>
    </w:p>
    <w:p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4.4. </w:t>
      </w:r>
      <w:r w:rsidR="00377700" w:rsidRPr="009313B3">
        <w:rPr>
          <w:rFonts w:ascii="Times New Roman" w:eastAsia="Times New Roman" w:hAnsi="Times New Roman" w:cs="Times New Roman"/>
          <w:sz w:val="24"/>
          <w:szCs w:val="24"/>
          <w:lang w:eastAsia="ru-RU"/>
        </w:rPr>
        <w:t>Четвертн</w:t>
      </w:r>
      <w:r w:rsidRPr="009313B3">
        <w:rPr>
          <w:rFonts w:ascii="Times New Roman" w:eastAsia="Times New Roman" w:hAnsi="Times New Roman" w:cs="Times New Roman"/>
          <w:sz w:val="24"/>
          <w:szCs w:val="24"/>
          <w:lang w:eastAsia="ru-RU"/>
        </w:rPr>
        <w:t>ая</w:t>
      </w:r>
      <w:r w:rsidR="00377700" w:rsidRPr="009313B3">
        <w:rPr>
          <w:rFonts w:ascii="Times New Roman" w:eastAsia="Times New Roman" w:hAnsi="Times New Roman" w:cs="Times New Roman"/>
          <w:sz w:val="24"/>
          <w:szCs w:val="24"/>
          <w:lang w:eastAsia="ru-RU"/>
        </w:rPr>
        <w:t xml:space="preserve"> оценка по предмету выставляется на основании не менее </w:t>
      </w:r>
      <w:r w:rsidR="00EE6F9A">
        <w:rPr>
          <w:rFonts w:ascii="Times New Roman" w:eastAsia="Times New Roman" w:hAnsi="Times New Roman" w:cs="Times New Roman"/>
          <w:sz w:val="24"/>
          <w:szCs w:val="24"/>
          <w:lang w:eastAsia="ru-RU"/>
        </w:rPr>
        <w:t xml:space="preserve">трех </w:t>
      </w:r>
      <w:r w:rsidR="00377700" w:rsidRPr="009313B3">
        <w:rPr>
          <w:rFonts w:ascii="Times New Roman" w:eastAsia="Times New Roman" w:hAnsi="Times New Roman" w:cs="Times New Roman"/>
          <w:sz w:val="24"/>
          <w:szCs w:val="24"/>
          <w:lang w:eastAsia="ru-RU"/>
        </w:rPr>
        <w:t xml:space="preserve">текущих оценок. </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lang w:eastAsia="ru-RU"/>
        </w:rPr>
        <w:t xml:space="preserve">отражаются отдельной графой и </w:t>
      </w:r>
      <w:r w:rsidRPr="009313B3">
        <w:rPr>
          <w:rFonts w:ascii="Times New Roman" w:eastAsia="Times New Roman" w:hAnsi="Times New Roman" w:cs="Times New Roman"/>
          <w:sz w:val="24"/>
          <w:szCs w:val="24"/>
          <w:lang w:eastAsia="ru-RU"/>
        </w:rPr>
        <w:t>могут фиксироваться следующим образом:</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отметочно - для любой n-балльной системы;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безотметочно;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зачет/незачет;</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НПА - непрохождение</w:t>
      </w:r>
      <w:bookmarkStart w:id="0" w:name="_GoBack"/>
      <w:bookmarkEnd w:id="0"/>
      <w:r w:rsidRPr="009313B3">
        <w:rPr>
          <w:rFonts w:ascii="Times New Roman" w:eastAsia="Times New Roman" w:hAnsi="Times New Roman" w:cs="Times New Roman"/>
          <w:sz w:val="24"/>
          <w:szCs w:val="24"/>
          <w:lang w:eastAsia="ru-RU"/>
        </w:rPr>
        <w:t xml:space="preserve"> промежуточной аттестации по уважительной причине;</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AЗ - академическая задолженность.</w:t>
      </w:r>
    </w:p>
    <w:p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w:t>
      </w:r>
      <w:r w:rsidR="00EE6F9A">
        <w:rPr>
          <w:rFonts w:ascii="Times New Roman" w:eastAsia="Times New Roman" w:hAnsi="Times New Roman" w:cs="Times New Roman"/>
          <w:sz w:val="24"/>
          <w:szCs w:val="24"/>
          <w:lang w:eastAsia="ru-RU"/>
        </w:rPr>
        <w:t>ого класса</w:t>
      </w:r>
      <w:r w:rsidRPr="009313B3">
        <w:rPr>
          <w:rFonts w:ascii="Times New Roman" w:eastAsia="Times New Roman" w:hAnsi="Times New Roman" w:cs="Times New Roman"/>
          <w:sz w:val="24"/>
          <w:szCs w:val="24"/>
          <w:lang w:eastAsia="ru-RU"/>
        </w:rPr>
        <w:t xml:space="preserve"> к государственной (итоговой) аттестации. Решения по данным вопросам принимаются педагогическим советом школы.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w:t>
      </w:r>
      <w:r w:rsidRPr="009313B3">
        <w:rPr>
          <w:rFonts w:ascii="Times New Roman" w:eastAsia="Times New Roman" w:hAnsi="Times New Roman" w:cs="Times New Roman"/>
          <w:i/>
          <w:sz w:val="24"/>
          <w:szCs w:val="24"/>
          <w:lang w:eastAsia="ru-RU"/>
        </w:rPr>
        <w:t>Академической задолженностью</w:t>
      </w:r>
      <w:r w:rsidRPr="009313B3">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в пределах одного года с момента образования академической задолженности, не включая время болезни обучающегося.</w:t>
      </w:r>
    </w:p>
    <w:p w:rsidR="00EE6F9A"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lang w:eastAsia="ru-RU"/>
        </w:rPr>
        <w:t>ОО</w:t>
      </w:r>
      <w:r w:rsidR="00EE6F9A">
        <w:rPr>
          <w:rFonts w:ascii="Times New Roman" w:eastAsia="Times New Roman" w:hAnsi="Times New Roman" w:cs="Times New Roman"/>
          <w:sz w:val="24"/>
          <w:szCs w:val="24"/>
          <w:lang w:eastAsia="ru-RU"/>
        </w:rPr>
        <w:t xml:space="preserve"> создается комиссия.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10</w:t>
      </w:r>
      <w:r w:rsidRPr="009313B3">
        <w:rPr>
          <w:rFonts w:ascii="Times New Roman" w:eastAsia="Times New Roman" w:hAnsi="Times New Roman" w:cs="Times New Roman"/>
          <w:sz w:val="24"/>
          <w:szCs w:val="24"/>
          <w:lang w:eastAsia="ru-RU"/>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377700" w:rsidRPr="009313B3">
        <w:rPr>
          <w:rFonts w:ascii="Times New Roman" w:eastAsia="Times New Roman" w:hAnsi="Times New Roman" w:cs="Times New Roman"/>
          <w:sz w:val="24"/>
          <w:szCs w:val="24"/>
          <w:lang w:eastAsia="ru-RU"/>
        </w:rPr>
        <w:t>1</w:t>
      </w:r>
      <w:r w:rsidR="00C87C5D" w:rsidRPr="009313B3">
        <w:rPr>
          <w:rFonts w:ascii="Times New Roman" w:eastAsia="Times New Roman" w:hAnsi="Times New Roman" w:cs="Times New Roman"/>
          <w:sz w:val="24"/>
          <w:szCs w:val="24"/>
          <w:lang w:eastAsia="ru-RU"/>
        </w:rPr>
        <w:t>1</w:t>
      </w:r>
      <w:r w:rsidRPr="009313B3">
        <w:rPr>
          <w:rFonts w:ascii="Times New Roman" w:eastAsia="Times New Roman" w:hAnsi="Times New Roman" w:cs="Times New Roman"/>
          <w:sz w:val="24"/>
          <w:szCs w:val="24"/>
          <w:lang w:eastAsia="ru-RU"/>
        </w:rPr>
        <w:t xml:space="preserve">. Родители (законные представители) несовершеннолетнего обучающегося, обеспечивающие получение обучающимся общего образования в форме семейного </w:t>
      </w:r>
      <w:r w:rsidRPr="009313B3">
        <w:rPr>
          <w:rFonts w:ascii="Times New Roman" w:eastAsia="Times New Roman" w:hAnsi="Times New Roman" w:cs="Times New Roman"/>
          <w:sz w:val="24"/>
          <w:szCs w:val="24"/>
          <w:lang w:eastAsia="ru-RU"/>
        </w:rPr>
        <w:lastRenderedPageBreak/>
        <w:t>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 xml:space="preserve">Обучающиеся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w:t>
      </w:r>
      <w:r w:rsidR="00EE6F9A">
        <w:rPr>
          <w:rFonts w:ascii="Times New Roman" w:eastAsia="Times New Roman" w:hAnsi="Times New Roman" w:cs="Times New Roman"/>
          <w:sz w:val="24"/>
          <w:szCs w:val="24"/>
          <w:lang w:eastAsia="ru-RU"/>
        </w:rPr>
        <w:t xml:space="preserve">общего </w:t>
      </w:r>
      <w:r w:rsidRPr="009313B3">
        <w:rPr>
          <w:rFonts w:ascii="Times New Roman" w:eastAsia="Times New Roman" w:hAnsi="Times New Roman" w:cs="Times New Roman"/>
          <w:sz w:val="24"/>
          <w:szCs w:val="24"/>
          <w:lang w:eastAsia="ru-RU"/>
        </w:rPr>
        <w:t xml:space="preserve">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1F7863" w:rsidRPr="009313B3">
        <w:rPr>
          <w:rFonts w:ascii="Times New Roman" w:eastAsia="Times New Roman" w:hAnsi="Times New Roman" w:cs="Times New Roman"/>
          <w:sz w:val="24"/>
          <w:szCs w:val="24"/>
          <w:lang w:eastAsia="ru-RU"/>
        </w:rPr>
        <w:t>Территориальной</w:t>
      </w:r>
      <w:r w:rsidRPr="009313B3">
        <w:rPr>
          <w:rFonts w:ascii="Times New Roman" w:eastAsia="Times New Roman" w:hAnsi="Times New Roman" w:cs="Times New Roman"/>
          <w:sz w:val="24"/>
          <w:szCs w:val="24"/>
          <w:lang w:eastAsia="ru-RU"/>
        </w:rPr>
        <w:t xml:space="preserve"> психолого-медико-педагогической комиссии </w:t>
      </w:r>
      <w:r w:rsidR="001F7863" w:rsidRPr="009313B3">
        <w:rPr>
          <w:rFonts w:ascii="Times New Roman" w:eastAsia="Times New Roman" w:hAnsi="Times New Roman" w:cs="Times New Roman"/>
          <w:sz w:val="24"/>
          <w:szCs w:val="24"/>
          <w:lang w:eastAsia="ru-RU"/>
        </w:rPr>
        <w:t>субъ</w:t>
      </w:r>
      <w:r w:rsidR="00A648C2" w:rsidRPr="009313B3">
        <w:rPr>
          <w:rFonts w:ascii="Times New Roman" w:eastAsia="Times New Roman" w:hAnsi="Times New Roman" w:cs="Times New Roman"/>
          <w:sz w:val="24"/>
          <w:szCs w:val="24"/>
          <w:lang w:eastAsia="ru-RU"/>
        </w:rPr>
        <w:t>е</w:t>
      </w:r>
      <w:r w:rsidR="001F7863" w:rsidRPr="009313B3">
        <w:rPr>
          <w:rFonts w:ascii="Times New Roman" w:eastAsia="Times New Roman" w:hAnsi="Times New Roman" w:cs="Times New Roman"/>
          <w:sz w:val="24"/>
          <w:szCs w:val="24"/>
          <w:lang w:eastAsia="ru-RU"/>
        </w:rPr>
        <w:t>кта федерации</w:t>
      </w:r>
      <w:r w:rsidR="00A648C2" w:rsidRPr="009313B3">
        <w:rPr>
          <w:rFonts w:ascii="Times New Roman" w:eastAsia="Times New Roman" w:hAnsi="Times New Roman" w:cs="Times New Roman"/>
          <w:sz w:val="24"/>
          <w:szCs w:val="24"/>
          <w:lang w:eastAsia="ru-RU"/>
        </w:rPr>
        <w:t>, где расположена ОО,</w:t>
      </w:r>
      <w:r w:rsidRPr="009313B3">
        <w:rPr>
          <w:rFonts w:ascii="Times New Roman" w:eastAsia="Times New Roman" w:hAnsi="Times New Roman" w:cs="Times New Roman"/>
          <w:sz w:val="24"/>
          <w:szCs w:val="24"/>
          <w:lang w:eastAsia="ru-RU"/>
        </w:rPr>
        <w:t xml:space="preserve"> либо на обучение по индивидуальному учебному плану.</w:t>
      </w:r>
      <w:proofErr w:type="gramEnd"/>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p>
    <w:p w:rsidR="00E138B8" w:rsidRPr="009313B3" w:rsidRDefault="00E138B8" w:rsidP="003A3873">
      <w:pPr>
        <w:spacing w:after="0"/>
        <w:jc w:val="both"/>
        <w:rPr>
          <w:rFonts w:ascii="Times New Roman" w:hAnsi="Times New Roman" w:cs="Times New Roman"/>
          <w:sz w:val="24"/>
          <w:szCs w:val="24"/>
        </w:rPr>
      </w:pPr>
    </w:p>
    <w:p w:rsidR="003405FD" w:rsidRPr="009313B3" w:rsidRDefault="003405FD" w:rsidP="003A3873">
      <w:pPr>
        <w:spacing w:after="0"/>
        <w:jc w:val="both"/>
        <w:rPr>
          <w:rFonts w:ascii="Times New Roman" w:hAnsi="Times New Roman" w:cs="Times New Roman"/>
          <w:sz w:val="24"/>
          <w:szCs w:val="24"/>
        </w:rPr>
      </w:pPr>
    </w:p>
    <w:p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Приложение 1</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Диктант</w:t>
      </w:r>
      <w:r w:rsidRPr="009313B3">
        <w:t xml:space="preserve"> - форма контроля, позволяющая оценить орфографические и пунктуационные навыки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lastRenderedPageBreak/>
        <w:t xml:space="preserve">Приложение 2 </w:t>
      </w:r>
    </w:p>
    <w:p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t xml:space="preserve">к Положению </w:t>
      </w:r>
    </w:p>
    <w:p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sidRPr="009313B3">
        <w:rPr>
          <w:rFonts w:ascii="Times New Roman" w:eastAsia="Times New Roman" w:hAnsi="Times New Roman" w:cs="Times New Roman"/>
          <w:b/>
          <w:bCs/>
          <w:sz w:val="24"/>
          <w:szCs w:val="27"/>
          <w:lang w:eastAsia="ru-RU"/>
        </w:rPr>
        <w:t>ПЕРЕЧЕНЬ ФОРМ КОНТРОЛЯ ПО УЧЕБНЫМ ПРЕДМЕТАМ</w:t>
      </w:r>
    </w:p>
    <w:p w:rsidR="00DA10CB" w:rsidRPr="009313B3" w:rsidRDefault="00DA10CB" w:rsidP="003A3873">
      <w:pPr>
        <w:shd w:val="clear" w:color="auto" w:fill="FFFFFF"/>
        <w:spacing w:after="0" w:line="240" w:lineRule="auto"/>
        <w:textAlignment w:val="baseline"/>
        <w:rPr>
          <w:rFonts w:ascii="Arial" w:eastAsia="Times New Roman" w:hAnsi="Arial" w:cs="Arial"/>
          <w:sz w:val="27"/>
          <w:szCs w:val="27"/>
          <w:lang w:eastAsia="ru-RU"/>
        </w:rPr>
      </w:pPr>
    </w:p>
    <w:tbl>
      <w:tblPr>
        <w:tblW w:w="0" w:type="auto"/>
        <w:tblCellMar>
          <w:left w:w="0" w:type="dxa"/>
          <w:right w:w="0" w:type="dxa"/>
        </w:tblCellMar>
        <w:tblLook w:val="04A0"/>
      </w:tblPr>
      <w:tblGrid>
        <w:gridCol w:w="2161"/>
        <w:gridCol w:w="7194"/>
      </w:tblGrid>
      <w:tr w:rsidR="00DA10CB" w:rsidRPr="009313B3" w:rsidTr="00DA10CB">
        <w:trPr>
          <w:trHeight w:val="15"/>
        </w:trPr>
        <w:tc>
          <w:tcPr>
            <w:tcW w:w="2161"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c>
          <w:tcPr>
            <w:tcW w:w="7194"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Предмет</w:t>
            </w:r>
          </w:p>
          <w:p w:rsidR="003A3873" w:rsidRPr="009313B3" w:rsidRDefault="003A3873" w:rsidP="003A3873">
            <w:pPr>
              <w:spacing w:after="0"/>
              <w:jc w:val="center"/>
              <w:textAlignment w:val="baseline"/>
              <w:rPr>
                <w:rFonts w:ascii="Times New Roman" w:eastAsia="Times New Roman" w:hAnsi="Times New Roman" w:cs="Times New Roman"/>
                <w:b/>
                <w:sz w:val="24"/>
                <w:szCs w:val="24"/>
                <w:lang w:eastAsia="ru-RU"/>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Формы контроля</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Естествознание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анкета/формуляр, </w:t>
            </w:r>
            <w:proofErr w:type="spellStart"/>
            <w:r w:rsidRPr="009313B3">
              <w:rPr>
                <w:rFonts w:ascii="Times New Roman" w:eastAsia="Times New Roman" w:hAnsi="Times New Roman" w:cs="Times New Roman"/>
                <w:sz w:val="24"/>
                <w:szCs w:val="24"/>
                <w:lang w:eastAsia="ru-RU"/>
              </w:rPr>
              <w:t>аудирование</w:t>
            </w:r>
            <w:proofErr w:type="spellEnd"/>
            <w:r w:rsidRPr="009313B3">
              <w:rPr>
                <w:rFonts w:ascii="Times New Roman" w:eastAsia="Times New Roman" w:hAnsi="Times New Roman" w:cs="Times New Roman"/>
                <w:sz w:val="24"/>
                <w:szCs w:val="24"/>
                <w:lang w:eastAsia="ru-RU"/>
              </w:rPr>
              <w:t>,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w:t>
            </w:r>
            <w:r w:rsidRPr="009313B3">
              <w:rPr>
                <w:rFonts w:ascii="Times New Roman" w:eastAsia="Times New Roman" w:hAnsi="Times New Roman" w:cs="Times New Roman"/>
                <w:sz w:val="24"/>
                <w:szCs w:val="24"/>
                <w:lang w:eastAsia="ru-RU"/>
              </w:rPr>
              <w:lastRenderedPageBreak/>
              <w:t>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w:t>
            </w:r>
            <w:r w:rsidRPr="009313B3">
              <w:rPr>
                <w:rFonts w:ascii="Times New Roman" w:eastAsia="Times New Roman" w:hAnsi="Times New Roman" w:cs="Times New Roman"/>
                <w:b/>
                <w:sz w:val="24"/>
                <w:szCs w:val="24"/>
                <w:lang w:eastAsia="ru-RU"/>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FC2C65">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 xml:space="preserve">Литературное чтение на родном </w:t>
            </w:r>
            <w:r w:rsidR="00FC2C65" w:rsidRPr="009313B3">
              <w:rPr>
                <w:rFonts w:ascii="Times New Roman" w:eastAsia="Times New Roman" w:hAnsi="Times New Roman" w:cs="Times New Roman"/>
                <w:b/>
                <w:sz w:val="24"/>
                <w:szCs w:val="24"/>
                <w:lang w:eastAsia="ru-RU"/>
              </w:rPr>
              <w:t>(</w:t>
            </w:r>
            <w:r w:rsidR="00FC2C65">
              <w:rPr>
                <w:rFonts w:ascii="Times New Roman" w:eastAsia="Times New Roman" w:hAnsi="Times New Roman" w:cs="Times New Roman"/>
                <w:b/>
                <w:sz w:val="24"/>
                <w:szCs w:val="24"/>
                <w:lang w:eastAsia="ru-RU"/>
              </w:rPr>
              <w:t>татарском</w:t>
            </w:r>
            <w:r w:rsidR="00FC2C65" w:rsidRPr="009313B3">
              <w:rPr>
                <w:rFonts w:ascii="Times New Roman" w:eastAsia="Times New Roman" w:hAnsi="Times New Roman" w:cs="Times New Roman"/>
                <w:b/>
                <w:sz w:val="24"/>
                <w:szCs w:val="24"/>
                <w:lang w:eastAsia="ru-RU"/>
              </w:rPr>
              <w:t xml:space="preserve">) </w:t>
            </w:r>
            <w:r w:rsidRPr="009313B3">
              <w:rPr>
                <w:rFonts w:ascii="Times New Roman" w:eastAsia="Times New Roman" w:hAnsi="Times New Roman" w:cs="Times New Roman"/>
                <w:b/>
                <w:sz w:val="24"/>
                <w:szCs w:val="24"/>
                <w:lang w:eastAsia="ru-RU"/>
              </w:rPr>
              <w:t>языке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lang w:eastAsia="ru-RU"/>
              </w:rPr>
              <w:t>музицирование</w:t>
            </w:r>
            <w:proofErr w:type="spellEnd"/>
            <w:r w:rsidRPr="009313B3">
              <w:rPr>
                <w:rFonts w:ascii="Times New Roman" w:eastAsia="Times New Roman" w:hAnsi="Times New Roman" w:cs="Times New Roman"/>
                <w:sz w:val="24"/>
                <w:szCs w:val="24"/>
                <w:lang w:eastAsia="ru-RU"/>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ОБ</w:t>
            </w:r>
            <w:r w:rsidR="00FC2C65">
              <w:rPr>
                <w:rFonts w:ascii="Times New Roman" w:eastAsia="Times New Roman" w:hAnsi="Times New Roman" w:cs="Times New Roman"/>
                <w:b/>
                <w:sz w:val="24"/>
                <w:szCs w:val="24"/>
                <w:lang w:eastAsia="ru-RU"/>
              </w:rPr>
              <w:t>ЗР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исследовательская работа, комбинированная </w:t>
            </w:r>
            <w:r w:rsidRPr="009313B3">
              <w:rPr>
                <w:rFonts w:ascii="Times New Roman" w:eastAsia="Times New Roman" w:hAnsi="Times New Roman" w:cs="Times New Roman"/>
                <w:sz w:val="24"/>
                <w:szCs w:val="24"/>
                <w:lang w:eastAsia="ru-RU"/>
              </w:rPr>
              <w:lastRenderedPageBreak/>
              <w:t xml:space="preserve">работа, конкурс, конспект, олимпиада, опрос, практическая </w:t>
            </w:r>
            <w:r w:rsidR="00FE7DB6" w:rsidRPr="009313B3">
              <w:rPr>
                <w:rFonts w:ascii="Times New Roman" w:eastAsia="Times New Roman" w:hAnsi="Times New Roman" w:cs="Times New Roman"/>
                <w:sz w:val="24"/>
                <w:szCs w:val="24"/>
                <w:lang w:eastAsia="ru-RU"/>
              </w:rPr>
              <w:t>р</w:t>
            </w:r>
            <w:r w:rsidRPr="009313B3">
              <w:rPr>
                <w:rFonts w:ascii="Times New Roman" w:eastAsia="Times New Roman" w:hAnsi="Times New Roman" w:cs="Times New Roman"/>
                <w:sz w:val="24"/>
                <w:szCs w:val="24"/>
                <w:lang w:eastAsia="ru-RU"/>
              </w:rPr>
              <w:t>абота, проект, реферат, соревнование,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C2C65"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Родная (татар</w:t>
            </w:r>
            <w:r w:rsidRPr="009313B3">
              <w:rPr>
                <w:rFonts w:ascii="Times New Roman" w:eastAsia="Times New Roman" w:hAnsi="Times New Roman" w:cs="Times New Roman"/>
                <w:b/>
                <w:sz w:val="24"/>
                <w:szCs w:val="24"/>
                <w:lang w:eastAsia="ru-RU"/>
              </w:rPr>
              <w:t>ская)</w:t>
            </w:r>
          </w:p>
          <w:p w:rsidR="00DA10CB" w:rsidRPr="009313B3"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литература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C2C65"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Родной (татар</w:t>
            </w:r>
            <w:r w:rsidRPr="009313B3">
              <w:rPr>
                <w:rFonts w:ascii="Times New Roman" w:eastAsia="Times New Roman" w:hAnsi="Times New Roman" w:cs="Times New Roman"/>
                <w:b/>
                <w:sz w:val="24"/>
                <w:szCs w:val="24"/>
                <w:lang w:eastAsia="ru-RU"/>
              </w:rPr>
              <w:t>ский)</w:t>
            </w:r>
          </w:p>
          <w:p w:rsidR="00DA10CB" w:rsidRPr="009313B3"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язык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C2C65"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Родной (татар</w:t>
            </w:r>
            <w:r w:rsidRPr="009313B3">
              <w:rPr>
                <w:rFonts w:ascii="Times New Roman" w:eastAsia="Times New Roman" w:hAnsi="Times New Roman" w:cs="Times New Roman"/>
                <w:b/>
                <w:sz w:val="24"/>
                <w:szCs w:val="24"/>
                <w:lang w:eastAsia="ru-RU"/>
              </w:rPr>
              <w:t>ский)</w:t>
            </w:r>
          </w:p>
          <w:p w:rsidR="00DA10CB" w:rsidRPr="009313B3" w:rsidRDefault="00FC2C65" w:rsidP="00FC2C65">
            <w:pPr>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язык </w:t>
            </w:r>
            <w:r w:rsidR="00DA10CB" w:rsidRPr="009313B3">
              <w:rPr>
                <w:rFonts w:ascii="Times New Roman" w:eastAsia="Times New Roman" w:hAnsi="Times New Roman" w:cs="Times New Roman"/>
                <w:b/>
                <w:sz w:val="24"/>
                <w:szCs w:val="24"/>
                <w:lang w:eastAsia="ru-RU"/>
              </w:rP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диктант, доклад, домашнее задание, зачет, изложение, исследовательская работа, комбинированная работа, конкурс, конспект, конференция, </w:t>
            </w:r>
            <w:r w:rsidRPr="009313B3">
              <w:rPr>
                <w:rFonts w:ascii="Times New Roman" w:eastAsia="Times New Roman" w:hAnsi="Times New Roman" w:cs="Times New Roman"/>
                <w:sz w:val="24"/>
                <w:szCs w:val="24"/>
                <w:lang w:eastAsia="ru-RU"/>
              </w:rPr>
              <w:lastRenderedPageBreak/>
              <w:t>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демонстрация техники упражнений,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DA10CB" w:rsidRPr="009313B3"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rsidR="00DA10CB" w:rsidRPr="009313B3" w:rsidRDefault="00DA10CB" w:rsidP="003A3873">
      <w:pPr>
        <w:spacing w:after="0"/>
        <w:jc w:val="both"/>
        <w:rPr>
          <w:rFonts w:ascii="Times New Roman" w:hAnsi="Times New Roman" w:cs="Times New Roman"/>
          <w:sz w:val="24"/>
          <w:szCs w:val="24"/>
        </w:rPr>
      </w:pPr>
    </w:p>
    <w:sectPr w:rsidR="00DA10CB" w:rsidRPr="009313B3" w:rsidSect="001D4B15">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41F83"/>
    <w:rsid w:val="001464D8"/>
    <w:rsid w:val="001D4B15"/>
    <w:rsid w:val="001E6288"/>
    <w:rsid w:val="001F7863"/>
    <w:rsid w:val="00250490"/>
    <w:rsid w:val="00263EC5"/>
    <w:rsid w:val="00275303"/>
    <w:rsid w:val="002E2392"/>
    <w:rsid w:val="003220DD"/>
    <w:rsid w:val="003405FD"/>
    <w:rsid w:val="00377700"/>
    <w:rsid w:val="003A3873"/>
    <w:rsid w:val="00447CA1"/>
    <w:rsid w:val="004C1E2B"/>
    <w:rsid w:val="004C7377"/>
    <w:rsid w:val="00507E0B"/>
    <w:rsid w:val="005739AE"/>
    <w:rsid w:val="005B7A5D"/>
    <w:rsid w:val="005E34DD"/>
    <w:rsid w:val="005F407D"/>
    <w:rsid w:val="00613227"/>
    <w:rsid w:val="00653946"/>
    <w:rsid w:val="006D57E6"/>
    <w:rsid w:val="00726BC7"/>
    <w:rsid w:val="00886EBC"/>
    <w:rsid w:val="009313B3"/>
    <w:rsid w:val="009A211E"/>
    <w:rsid w:val="009A69FF"/>
    <w:rsid w:val="009B65F9"/>
    <w:rsid w:val="009F268E"/>
    <w:rsid w:val="009F5F04"/>
    <w:rsid w:val="00A3129B"/>
    <w:rsid w:val="00A648C2"/>
    <w:rsid w:val="00B365FE"/>
    <w:rsid w:val="00C0146E"/>
    <w:rsid w:val="00C10108"/>
    <w:rsid w:val="00C87C5D"/>
    <w:rsid w:val="00CA2259"/>
    <w:rsid w:val="00CC04A4"/>
    <w:rsid w:val="00D076A1"/>
    <w:rsid w:val="00D52375"/>
    <w:rsid w:val="00DA10CB"/>
    <w:rsid w:val="00DD3960"/>
    <w:rsid w:val="00E138B8"/>
    <w:rsid w:val="00E14C9E"/>
    <w:rsid w:val="00E627B5"/>
    <w:rsid w:val="00E753BE"/>
    <w:rsid w:val="00E84052"/>
    <w:rsid w:val="00E967DD"/>
    <w:rsid w:val="00EC1BA6"/>
    <w:rsid w:val="00ED3720"/>
    <w:rsid w:val="00ED45BB"/>
    <w:rsid w:val="00EE6F9A"/>
    <w:rsid w:val="00F41F83"/>
    <w:rsid w:val="00FC2C65"/>
    <w:rsid w:val="00FC5B29"/>
    <w:rsid w:val="00FE7DB6"/>
    <w:rsid w:val="00FF6D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F83"/>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4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 w:type="paragraph" w:styleId="ae">
    <w:name w:val="Body Text"/>
    <w:basedOn w:val="a"/>
    <w:link w:val="af"/>
    <w:uiPriority w:val="1"/>
    <w:semiHidden/>
    <w:unhideWhenUsed/>
    <w:qFormat/>
    <w:rsid w:val="00EE6F9A"/>
    <w:pPr>
      <w:widowControl w:val="0"/>
      <w:autoSpaceDE w:val="0"/>
      <w:autoSpaceDN w:val="0"/>
      <w:spacing w:after="0" w:line="240" w:lineRule="auto"/>
      <w:ind w:left="1272"/>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semiHidden/>
    <w:rsid w:val="00EE6F9A"/>
    <w:rPr>
      <w:rFonts w:ascii="Times New Roman" w:eastAsia="Times New Roman" w:hAnsi="Times New Roman" w:cs="Times New Roman"/>
      <w:sz w:val="24"/>
      <w:szCs w:val="24"/>
    </w:rPr>
  </w:style>
  <w:style w:type="paragraph" w:customStyle="1" w:styleId="TableParagraph">
    <w:name w:val="Table Paragraph"/>
    <w:basedOn w:val="a"/>
    <w:uiPriority w:val="1"/>
    <w:qFormat/>
    <w:rsid w:val="00EE6F9A"/>
    <w:pPr>
      <w:widowControl w:val="0"/>
      <w:autoSpaceDE w:val="0"/>
      <w:autoSpaceDN w:val="0"/>
      <w:spacing w:after="0" w:line="240" w:lineRule="auto"/>
      <w:ind w:left="50"/>
    </w:pPr>
    <w:rPr>
      <w:rFonts w:ascii="Calibri" w:eastAsia="Calibri" w:hAnsi="Calibri" w:cs="Calibri"/>
    </w:rPr>
  </w:style>
  <w:style w:type="table" w:customStyle="1" w:styleId="TableNormal">
    <w:name w:val="Table Normal"/>
    <w:uiPriority w:val="2"/>
    <w:semiHidden/>
    <w:qFormat/>
    <w:rsid w:val="00EE6F9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5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A863D-9F98-4DB1-872F-848CE616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5176</Words>
  <Characters>29505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Лиза Апа</cp:lastModifiedBy>
  <cp:revision>17</cp:revision>
  <dcterms:created xsi:type="dcterms:W3CDTF">2023-06-06T08:02:00Z</dcterms:created>
  <dcterms:modified xsi:type="dcterms:W3CDTF">2026-11-26T11:24:00Z</dcterms:modified>
</cp:coreProperties>
</file>